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54B" w:rsidRDefault="0078454B" w:rsidP="0078454B">
      <w:pPr>
        <w:pStyle w:val="a7"/>
        <w:spacing w:line="360" w:lineRule="auto"/>
      </w:pPr>
      <w:r>
        <w:t xml:space="preserve">                                                            Приложение</w:t>
      </w:r>
    </w:p>
    <w:p w:rsidR="0078454B" w:rsidRDefault="0078454B" w:rsidP="0078454B">
      <w:pPr>
        <w:pStyle w:val="a7"/>
        <w:spacing w:line="360" w:lineRule="auto"/>
      </w:pPr>
      <w:r>
        <w:t xml:space="preserve">                                                                    к постановлению </w:t>
      </w:r>
    </w:p>
    <w:p w:rsidR="0078454B" w:rsidRDefault="0078454B" w:rsidP="0078454B">
      <w:pPr>
        <w:pStyle w:val="a7"/>
        <w:spacing w:line="360" w:lineRule="auto"/>
      </w:pPr>
      <w:r>
        <w:t xml:space="preserve">                                                               Главы города       </w:t>
      </w:r>
    </w:p>
    <w:p w:rsidR="0078454B" w:rsidRDefault="0078454B" w:rsidP="0078454B">
      <w:pPr>
        <w:pStyle w:val="a7"/>
        <w:spacing w:line="360" w:lineRule="auto"/>
      </w:pPr>
      <w:r>
        <w:t xml:space="preserve">                                                                       от     </w:t>
      </w:r>
      <w:r w:rsidR="0085377D">
        <w:t>16.01.2015</w:t>
      </w:r>
      <w:bookmarkStart w:id="0" w:name="_GoBack"/>
      <w:bookmarkEnd w:id="0"/>
      <w:r>
        <w:t xml:space="preserve">      №</w:t>
      </w:r>
      <w:r w:rsidR="0085377D">
        <w:t>20-ПГ</w:t>
      </w:r>
    </w:p>
    <w:p w:rsidR="0078454B" w:rsidRDefault="0078454B" w:rsidP="0078454B">
      <w:pPr>
        <w:pStyle w:val="a7"/>
        <w:spacing w:line="360" w:lineRule="auto"/>
        <w:rPr>
          <w:u w:val="single"/>
        </w:rPr>
      </w:pPr>
      <w:r>
        <w:rPr>
          <w:u w:val="single"/>
        </w:rPr>
        <w:t xml:space="preserve">Пояснительная записка к отчетным данным по работе с обращениями граждан Администрации города Реутов за </w:t>
      </w:r>
      <w:proofErr w:type="gramStart"/>
      <w:r>
        <w:rPr>
          <w:u w:val="single"/>
        </w:rPr>
        <w:t>2014  год</w:t>
      </w:r>
      <w:proofErr w:type="gramEnd"/>
      <w:r>
        <w:rPr>
          <w:u w:val="single"/>
        </w:rPr>
        <w:t>.</w:t>
      </w:r>
    </w:p>
    <w:p w:rsidR="0078454B" w:rsidRPr="00362DDA" w:rsidRDefault="0078454B" w:rsidP="0078454B">
      <w:pPr>
        <w:shd w:val="clear" w:color="auto" w:fill="FFFFFF"/>
        <w:spacing w:line="360" w:lineRule="auto"/>
        <w:jc w:val="both"/>
      </w:pPr>
      <w:r w:rsidRPr="0085377D">
        <w:tab/>
      </w:r>
      <w:r w:rsidRPr="00362DDA">
        <w:t>Право на обращение в </w:t>
      </w:r>
      <w:proofErr w:type="gramStart"/>
      <w:r w:rsidRPr="00362DDA">
        <w:t>государственные  органы</w:t>
      </w:r>
      <w:proofErr w:type="gramEnd"/>
      <w:r w:rsidRPr="00362DDA">
        <w:t xml:space="preserve"> и органы местного самоуправления - неотъемлемое право каждого гражданина. Оно представляет собой не только средство осуществления и охраны прав и свобод граждан, но и своеобразное средство общественного контроля над  деятельностью государственного и  муниципального аппарата, а также, в идеале, способ оптимизации его  деятельности.</w:t>
      </w:r>
    </w:p>
    <w:p w:rsidR="0078454B" w:rsidRDefault="0078454B" w:rsidP="007845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В Администрации города работа по рассмотрению обращений граждан проводится в соответствии с Конституцией РФ,  Федеральным законом  РФ от 02.05.2006 № 59-ФЗ «О порядке рассмотрения обращений граждан Российской Федерации»,  законом Московской области от 05.10.2006 № 164/2006-ОЗ «О рассмотрении обращений граждан» </w:t>
      </w:r>
    </w:p>
    <w:p w:rsidR="0078454B" w:rsidRDefault="0078454B" w:rsidP="0078454B">
      <w:pPr>
        <w:spacing w:line="360" w:lineRule="auto"/>
        <w:jc w:val="both"/>
      </w:pPr>
      <w:r>
        <w:rPr>
          <w:color w:val="000000"/>
        </w:rPr>
        <w:tab/>
      </w:r>
      <w:r>
        <w:t>Основополагающим документом в Администрации города Реутов является «Регламент рассмотрения обращений граждан в Администрации города Реутов»</w:t>
      </w:r>
    </w:p>
    <w:p w:rsidR="0078454B" w:rsidRDefault="0078454B" w:rsidP="0078454B">
      <w:pPr>
        <w:spacing w:line="360" w:lineRule="auto"/>
        <w:jc w:val="both"/>
      </w:pPr>
      <w:r>
        <w:tab/>
        <w:t>За период с 01.01.2014 по 31.12.2014 в Администрацию города поступило 4464 обращения граждан, в том числе заявлений на предоставление физическим лицам муниципальных услуг,  что на 580 обращений больше по сравнению с аналогичным периодом прошлого года.</w:t>
      </w:r>
    </w:p>
    <w:p w:rsidR="0078454B" w:rsidRDefault="0078454B" w:rsidP="0078454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520"/>
        <w:gridCol w:w="2340"/>
        <w:gridCol w:w="1903"/>
      </w:tblGrid>
      <w:tr w:rsidR="0078454B" w:rsidTr="0078454B">
        <w:trPr>
          <w:trHeight w:val="3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B" w:rsidRDefault="0078454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 год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+/-</w:t>
            </w:r>
          </w:p>
        </w:tc>
      </w:tr>
      <w:tr w:rsidR="0078454B" w:rsidTr="0078454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Pr="0078454B" w:rsidRDefault="007845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 w:rsidP="007845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+580</w:t>
            </w:r>
          </w:p>
        </w:tc>
      </w:tr>
      <w:tr w:rsidR="0078454B" w:rsidTr="0078454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B" w:rsidRDefault="0078454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B" w:rsidRDefault="0078454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B" w:rsidRDefault="0078454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78454B" w:rsidTr="0078454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B" w:rsidRDefault="0078454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B" w:rsidRDefault="007845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B" w:rsidRDefault="007845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B" w:rsidRDefault="0078454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8454B" w:rsidTr="0078454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-пейджер Главы города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-47</w:t>
            </w:r>
          </w:p>
        </w:tc>
      </w:tr>
      <w:tr w:rsidR="0078454B" w:rsidTr="0078454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-принято граждан на личных приемах руководителей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B" w:rsidRDefault="0078454B">
            <w:pPr>
              <w:spacing w:line="276" w:lineRule="auto"/>
              <w:jc w:val="center"/>
              <w:rPr>
                <w:lang w:eastAsia="en-US"/>
              </w:rPr>
            </w:pPr>
          </w:p>
          <w:p w:rsidR="0078454B" w:rsidRPr="0078454B" w:rsidRDefault="007845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B" w:rsidRDefault="0078454B">
            <w:pPr>
              <w:spacing w:line="276" w:lineRule="auto"/>
              <w:jc w:val="center"/>
              <w:rPr>
                <w:lang w:eastAsia="en-US"/>
              </w:rPr>
            </w:pPr>
          </w:p>
          <w:p w:rsidR="0078454B" w:rsidRDefault="007845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B" w:rsidRDefault="0078454B">
            <w:pPr>
              <w:spacing w:line="276" w:lineRule="auto"/>
              <w:jc w:val="center"/>
              <w:rPr>
                <w:lang w:eastAsia="en-US"/>
              </w:rPr>
            </w:pPr>
          </w:p>
          <w:p w:rsidR="0078454B" w:rsidRDefault="007845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+53</w:t>
            </w:r>
          </w:p>
        </w:tc>
      </w:tr>
      <w:tr w:rsidR="0078454B" w:rsidTr="0078454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-письменных обращений</w:t>
            </w:r>
          </w:p>
          <w:p w:rsidR="0078454B" w:rsidRDefault="0078454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 </w:t>
            </w:r>
            <w:proofErr w:type="spellStart"/>
            <w:proofErr w:type="gramStart"/>
            <w:r>
              <w:rPr>
                <w:b/>
                <w:lang w:eastAsia="en-US"/>
              </w:rPr>
              <w:t>т.ч</w:t>
            </w:r>
            <w:proofErr w:type="spellEnd"/>
            <w:r>
              <w:rPr>
                <w:b/>
                <w:lang w:eastAsia="en-US"/>
              </w:rPr>
              <w:t xml:space="preserve">  по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lang w:val="en-US" w:eastAsia="en-US"/>
              </w:rPr>
              <w:t>E</w:t>
            </w:r>
            <w:r>
              <w:rPr>
                <w:b/>
                <w:lang w:eastAsia="en-US"/>
              </w:rPr>
              <w:t>-</w:t>
            </w:r>
            <w:r>
              <w:rPr>
                <w:b/>
                <w:lang w:val="en-US" w:eastAsia="en-US"/>
              </w:rPr>
              <w:t>mail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Pr="0078454B" w:rsidRDefault="007845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4074</w:t>
            </w:r>
          </w:p>
          <w:p w:rsidR="000F04DD" w:rsidRDefault="00907F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1159</w:t>
            </w:r>
          </w:p>
          <w:p w:rsidR="0078454B" w:rsidRDefault="007845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</w:t>
            </w:r>
            <w:r w:rsidR="00907FBE">
              <w:rPr>
                <w:lang w:eastAsia="en-US"/>
              </w:rPr>
              <w:t>29,0</w:t>
            </w:r>
            <w:r>
              <w:rPr>
                <w:lang w:eastAsia="en-US"/>
              </w:rPr>
              <w:t>% от общего числа</w:t>
            </w:r>
            <w:r w:rsidRPr="0085377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письменных </w:t>
            </w:r>
            <w:proofErr w:type="gramStart"/>
            <w:r>
              <w:rPr>
                <w:lang w:eastAsia="en-US"/>
              </w:rPr>
              <w:t>обращений )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</w:t>
            </w:r>
            <w:r w:rsidR="000F04DD">
              <w:rPr>
                <w:lang w:eastAsia="en-US"/>
              </w:rPr>
              <w:t>0</w:t>
            </w:r>
          </w:p>
          <w:p w:rsidR="000F04DD" w:rsidRDefault="000F04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1044 </w:t>
            </w:r>
          </w:p>
          <w:p w:rsidR="0078454B" w:rsidRDefault="007845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(29, 6% от общего числа письменных обращений)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DD" w:rsidRDefault="000F04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+574</w:t>
            </w:r>
          </w:p>
          <w:p w:rsidR="0078454B" w:rsidRDefault="00907F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+115</w:t>
            </w:r>
          </w:p>
        </w:tc>
      </w:tr>
      <w:tr w:rsidR="0078454B" w:rsidTr="0078454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Поступило в вышестоящие организации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0A1B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282</w:t>
            </w:r>
          </w:p>
          <w:p w:rsidR="0078454B" w:rsidRDefault="00907F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6,9</w:t>
            </w:r>
            <w:r w:rsidR="0078454B">
              <w:rPr>
                <w:lang w:eastAsia="en-US"/>
              </w:rPr>
              <w:t xml:space="preserve"> % от общего</w:t>
            </w:r>
          </w:p>
          <w:p w:rsidR="0078454B" w:rsidRDefault="007845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числа письменных</w:t>
            </w:r>
          </w:p>
          <w:p w:rsidR="0078454B" w:rsidRDefault="007845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907F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78454B">
              <w:rPr>
                <w:lang w:eastAsia="en-US"/>
              </w:rPr>
              <w:t>03</w:t>
            </w:r>
          </w:p>
          <w:p w:rsidR="0078454B" w:rsidRDefault="00907F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11,5</w:t>
            </w:r>
            <w:r w:rsidR="0078454B">
              <w:rPr>
                <w:lang w:eastAsia="en-US"/>
              </w:rPr>
              <w:t>% от общего числа письменных обращений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0A1B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-121</w:t>
            </w:r>
          </w:p>
        </w:tc>
      </w:tr>
      <w:tr w:rsidR="0078454B" w:rsidTr="0078454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том числе в Правительство Московской области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E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</w:t>
            </w:r>
          </w:p>
          <w:p w:rsidR="0078454B" w:rsidRDefault="00907F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6,6 </w:t>
            </w:r>
            <w:r w:rsidR="0078454B">
              <w:rPr>
                <w:lang w:eastAsia="en-US"/>
              </w:rPr>
              <w:t>% от общего</w:t>
            </w:r>
          </w:p>
          <w:p w:rsidR="0078454B" w:rsidRDefault="007845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числа письменных</w:t>
            </w:r>
          </w:p>
          <w:p w:rsidR="0078454B" w:rsidRDefault="007845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907F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387</w:t>
            </w:r>
          </w:p>
          <w:p w:rsidR="0078454B" w:rsidRDefault="00907F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11,1</w:t>
            </w:r>
            <w:r w:rsidR="0078454B">
              <w:rPr>
                <w:lang w:eastAsia="en-US"/>
              </w:rPr>
              <w:t>% от общего числа письменных обращений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EE7" w:rsidP="00907F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- 117</w:t>
            </w:r>
          </w:p>
        </w:tc>
      </w:tr>
      <w:tr w:rsidR="0078454B" w:rsidTr="00907FB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Рассмотрено: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B" w:rsidRDefault="00A83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B" w:rsidRDefault="00A83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B" w:rsidRDefault="00A83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+580</w:t>
            </w:r>
          </w:p>
        </w:tc>
      </w:tr>
      <w:tr w:rsidR="0078454B" w:rsidTr="00907FB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срок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B" w:rsidRDefault="00A83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B" w:rsidRDefault="00A83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B" w:rsidRDefault="00A83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+586</w:t>
            </w:r>
          </w:p>
        </w:tc>
      </w:tr>
      <w:tr w:rsidR="0078454B" w:rsidTr="00907FB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нарушением срока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B" w:rsidRDefault="00A83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B" w:rsidRDefault="00A83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B" w:rsidRDefault="00A83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-6</w:t>
            </w:r>
          </w:p>
        </w:tc>
      </w:tr>
      <w:tr w:rsidR="0078454B" w:rsidTr="00907FB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Решено положительно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B" w:rsidRDefault="00A83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B" w:rsidRDefault="00A83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B" w:rsidRDefault="00A83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+91</w:t>
            </w:r>
          </w:p>
        </w:tc>
      </w:tr>
      <w:tr w:rsidR="0078454B" w:rsidTr="00907FBE">
        <w:trPr>
          <w:trHeight w:val="10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Отказано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B" w:rsidRDefault="00A83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B" w:rsidRDefault="00A83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B" w:rsidRDefault="00A83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+37</w:t>
            </w:r>
          </w:p>
        </w:tc>
      </w:tr>
      <w:tr w:rsidR="0078454B" w:rsidTr="00907FB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B" w:rsidRDefault="00A83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B" w:rsidRDefault="00A83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B" w:rsidRDefault="00A83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+306</w:t>
            </w:r>
          </w:p>
        </w:tc>
      </w:tr>
      <w:tr w:rsidR="0078454B" w:rsidTr="00907FB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Проверено с выездом на место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B" w:rsidRDefault="00A83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B" w:rsidRDefault="00A83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B" w:rsidRDefault="00A83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+22</w:t>
            </w:r>
          </w:p>
        </w:tc>
      </w:tr>
    </w:tbl>
    <w:p w:rsidR="00D438D5" w:rsidRDefault="00D438D5" w:rsidP="0078454B">
      <w:pPr>
        <w:tabs>
          <w:tab w:val="left" w:pos="1635"/>
        </w:tabs>
        <w:jc w:val="both"/>
        <w:rPr>
          <w:noProof/>
        </w:rPr>
      </w:pPr>
    </w:p>
    <w:p w:rsidR="0078454B" w:rsidRDefault="00D438D5" w:rsidP="00D438D5">
      <w:pPr>
        <w:tabs>
          <w:tab w:val="left" w:pos="1635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02679E34" wp14:editId="5C2CD4DB">
            <wp:extent cx="3362325" cy="64770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8454B" w:rsidRDefault="0078454B" w:rsidP="0078454B">
      <w:pPr>
        <w:spacing w:line="360" w:lineRule="auto"/>
        <w:ind w:left="360"/>
        <w:jc w:val="both"/>
        <w:rPr>
          <w:noProof/>
        </w:rPr>
      </w:pPr>
      <w:r>
        <w:rPr>
          <w:color w:val="000000"/>
        </w:rPr>
        <w:lastRenderedPageBreak/>
        <w:tab/>
        <w:t xml:space="preserve">. </w:t>
      </w:r>
      <w:r w:rsidR="00D438D5">
        <w:rPr>
          <w:noProof/>
        </w:rPr>
        <w:t xml:space="preserve">Через МФЦ в Администрацию города за отчетный период поступило 1214 заявлений от граждан с пакетами документов на предоставление муниципальных услуг, </w:t>
      </w:r>
      <w:r w:rsidR="00FE18C9">
        <w:rPr>
          <w:noProof/>
        </w:rPr>
        <w:t xml:space="preserve">(перепланировка жилых помещений, признание граждан малоимущими в целях постановки на учет </w:t>
      </w:r>
      <w:r w:rsidR="00980148">
        <w:rPr>
          <w:noProof/>
        </w:rPr>
        <w:t xml:space="preserve">в качестве нуждающихся в жилых помещениях, </w:t>
      </w:r>
      <w:r w:rsidR="00FE18C9">
        <w:rPr>
          <w:noProof/>
        </w:rPr>
        <w:t>постановка</w:t>
      </w:r>
      <w:r w:rsidR="00BC4CBA">
        <w:rPr>
          <w:noProof/>
        </w:rPr>
        <w:t xml:space="preserve"> граждан, признанных в установленном порядке малоимущими </w:t>
      </w:r>
      <w:r w:rsidR="00FE18C9">
        <w:rPr>
          <w:noProof/>
        </w:rPr>
        <w:t xml:space="preserve"> на учет </w:t>
      </w:r>
      <w:r w:rsidR="00980148">
        <w:rPr>
          <w:noProof/>
        </w:rPr>
        <w:t xml:space="preserve">в качестве </w:t>
      </w:r>
      <w:r w:rsidR="00FE18C9">
        <w:rPr>
          <w:noProof/>
        </w:rPr>
        <w:t xml:space="preserve">нуждающихся в </w:t>
      </w:r>
      <w:r w:rsidR="00980148">
        <w:rPr>
          <w:noProof/>
        </w:rPr>
        <w:t>жилых помещениях</w:t>
      </w:r>
      <w:r w:rsidR="00F65C76">
        <w:rPr>
          <w:noProof/>
        </w:rPr>
        <w:t xml:space="preserve">, </w:t>
      </w:r>
      <w:r w:rsidR="00980148">
        <w:rPr>
          <w:noProof/>
        </w:rPr>
        <w:t xml:space="preserve">предоставляемых по договорам социального найма, </w:t>
      </w:r>
      <w:r w:rsidR="00F65C76">
        <w:rPr>
          <w:noProof/>
        </w:rPr>
        <w:t xml:space="preserve">выдача архивных справок, </w:t>
      </w:r>
      <w:r w:rsidR="00BC4CBA">
        <w:rPr>
          <w:noProof/>
        </w:rPr>
        <w:t xml:space="preserve">выдача справок из Реестра муниципального имущества, </w:t>
      </w:r>
      <w:r w:rsidR="00F65C76">
        <w:rPr>
          <w:noProof/>
        </w:rPr>
        <w:t>передача жилых помещений в собственность граждан, пр.)</w:t>
      </w:r>
      <w:r w:rsidR="008258A1">
        <w:rPr>
          <w:noProof/>
        </w:rPr>
        <w:t xml:space="preserve">, </w:t>
      </w:r>
      <w:r w:rsidR="00D438D5">
        <w:rPr>
          <w:noProof/>
        </w:rPr>
        <w:t xml:space="preserve">что составляет 29,8% от общего </w:t>
      </w:r>
      <w:r w:rsidR="008258A1">
        <w:rPr>
          <w:noProof/>
        </w:rPr>
        <w:t>числа письменных обращений граж</w:t>
      </w:r>
      <w:r w:rsidR="00D438D5">
        <w:rPr>
          <w:noProof/>
        </w:rPr>
        <w:t>д</w:t>
      </w:r>
      <w:r w:rsidR="008258A1">
        <w:rPr>
          <w:noProof/>
        </w:rPr>
        <w:t>а</w:t>
      </w:r>
      <w:r w:rsidR="00D438D5">
        <w:rPr>
          <w:noProof/>
        </w:rPr>
        <w:t>н.</w:t>
      </w:r>
    </w:p>
    <w:p w:rsidR="00D438D5" w:rsidRDefault="00D438D5" w:rsidP="0078454B">
      <w:pPr>
        <w:spacing w:line="360" w:lineRule="auto"/>
        <w:ind w:left="360"/>
        <w:jc w:val="both"/>
        <w:rPr>
          <w:color w:val="000000"/>
        </w:rPr>
      </w:pPr>
    </w:p>
    <w:p w:rsidR="0078454B" w:rsidRDefault="0078454B" w:rsidP="0078454B">
      <w:pPr>
        <w:ind w:left="360"/>
        <w:jc w:val="center"/>
        <w:rPr>
          <w:b/>
          <w:color w:val="000000"/>
          <w:u w:val="single"/>
        </w:rPr>
      </w:pPr>
      <w:r>
        <w:rPr>
          <w:b/>
          <w:color w:val="000000"/>
        </w:rPr>
        <w:t xml:space="preserve"> </w:t>
      </w:r>
      <w:r>
        <w:rPr>
          <w:b/>
          <w:color w:val="000000"/>
          <w:u w:val="single"/>
        </w:rPr>
        <w:t>Анализ работы пейджинговой связи</w:t>
      </w:r>
    </w:p>
    <w:p w:rsidR="0078454B" w:rsidRDefault="0078454B" w:rsidP="0078454B">
      <w:pPr>
        <w:ind w:left="360"/>
        <w:jc w:val="center"/>
        <w:rPr>
          <w:b/>
          <w:color w:val="000000"/>
        </w:rPr>
      </w:pPr>
    </w:p>
    <w:p w:rsidR="0078454B" w:rsidRDefault="0078454B" w:rsidP="0078454B">
      <w:pPr>
        <w:ind w:left="360"/>
        <w:rPr>
          <w:color w:val="000000"/>
        </w:rPr>
      </w:pPr>
      <w:r>
        <w:rPr>
          <w:color w:val="000000"/>
        </w:rPr>
        <w:tab/>
      </w:r>
    </w:p>
    <w:p w:rsidR="0078454B" w:rsidRDefault="0078454B" w:rsidP="0078454B">
      <w:pPr>
        <w:spacing w:line="360" w:lineRule="auto"/>
        <w:jc w:val="both"/>
        <w:rPr>
          <w:b/>
          <w:bCs/>
          <w:color w:val="000000"/>
        </w:rPr>
      </w:pPr>
      <w:r>
        <w:rPr>
          <w:color w:val="000000"/>
        </w:rPr>
        <w:tab/>
      </w:r>
      <w:r>
        <w:rPr>
          <w:b/>
          <w:bCs/>
          <w:color w:val="000000"/>
        </w:rPr>
        <w:t>На пейджер Главы города</w:t>
      </w:r>
      <w:r w:rsidR="00D438D5">
        <w:rPr>
          <w:b/>
          <w:bCs/>
          <w:color w:val="000000"/>
        </w:rPr>
        <w:t xml:space="preserve"> за отчетный период поступило 25 обращений, что на 47 обращений</w:t>
      </w:r>
      <w:r>
        <w:rPr>
          <w:b/>
          <w:bCs/>
          <w:color w:val="000000"/>
        </w:rPr>
        <w:t xml:space="preserve"> меньше в сравнении с аналогичным периодом прошлого года:</w:t>
      </w:r>
    </w:p>
    <w:p w:rsidR="00625A09" w:rsidRDefault="0078454B" w:rsidP="0078454B">
      <w:pPr>
        <w:pStyle w:val="2"/>
        <w:rPr>
          <w:color w:val="000000"/>
        </w:rPr>
      </w:pPr>
      <w:r>
        <w:rPr>
          <w:color w:val="000000"/>
        </w:rPr>
        <w:tab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1559"/>
        <w:gridCol w:w="1418"/>
      </w:tblGrid>
      <w:tr w:rsidR="00625A09" w:rsidTr="00625A09">
        <w:tc>
          <w:tcPr>
            <w:tcW w:w="4077" w:type="dxa"/>
          </w:tcPr>
          <w:p w:rsidR="00625A09" w:rsidRDefault="00625A09" w:rsidP="0078454B">
            <w:pPr>
              <w:pStyle w:val="2"/>
              <w:rPr>
                <w:color w:val="000000"/>
              </w:rPr>
            </w:pPr>
          </w:p>
        </w:tc>
        <w:tc>
          <w:tcPr>
            <w:tcW w:w="1843" w:type="dxa"/>
          </w:tcPr>
          <w:p w:rsidR="00625A09" w:rsidRDefault="00625A09" w:rsidP="00625A09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2014 год</w:t>
            </w:r>
          </w:p>
          <w:p w:rsidR="00625A09" w:rsidRDefault="00625A09" w:rsidP="00625A09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59" w:type="dxa"/>
          </w:tcPr>
          <w:p w:rsidR="00625A09" w:rsidRDefault="00625A09" w:rsidP="00625A09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2013 год</w:t>
            </w:r>
          </w:p>
          <w:p w:rsidR="00625A09" w:rsidRDefault="00625A09" w:rsidP="00625A09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418" w:type="dxa"/>
          </w:tcPr>
          <w:p w:rsidR="00625A09" w:rsidRDefault="00625A09" w:rsidP="00625A09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+/-</w:t>
            </w:r>
          </w:p>
          <w:p w:rsidR="00625A09" w:rsidRDefault="00625A09" w:rsidP="00625A09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-47</w:t>
            </w:r>
          </w:p>
        </w:tc>
      </w:tr>
      <w:tr w:rsidR="00625A09" w:rsidTr="00625A09">
        <w:tc>
          <w:tcPr>
            <w:tcW w:w="4077" w:type="dxa"/>
          </w:tcPr>
          <w:p w:rsidR="00625A09" w:rsidRDefault="00625A09" w:rsidP="00625A09">
            <w:pPr>
              <w:pStyle w:val="2"/>
              <w:jc w:val="left"/>
              <w:rPr>
                <w:color w:val="000000"/>
              </w:rPr>
            </w:pPr>
            <w:r>
              <w:rPr>
                <w:color w:val="000000"/>
              </w:rPr>
              <w:t>Получено коллективных обращений</w:t>
            </w:r>
          </w:p>
        </w:tc>
        <w:tc>
          <w:tcPr>
            <w:tcW w:w="1843" w:type="dxa"/>
          </w:tcPr>
          <w:p w:rsidR="00625A09" w:rsidRDefault="00625A09" w:rsidP="00625A09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625A09" w:rsidRDefault="00625A09" w:rsidP="00625A09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625A09" w:rsidRDefault="00625A09" w:rsidP="00625A09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25A09" w:rsidTr="00625A09">
        <w:tc>
          <w:tcPr>
            <w:tcW w:w="4077" w:type="dxa"/>
          </w:tcPr>
          <w:p w:rsidR="00625A09" w:rsidRDefault="00625A09" w:rsidP="0078454B">
            <w:pPr>
              <w:pStyle w:val="2"/>
              <w:rPr>
                <w:color w:val="000000"/>
              </w:rPr>
            </w:pPr>
            <w:r>
              <w:rPr>
                <w:color w:val="000000"/>
              </w:rPr>
              <w:t>Получено повторных обращений</w:t>
            </w:r>
          </w:p>
        </w:tc>
        <w:tc>
          <w:tcPr>
            <w:tcW w:w="1843" w:type="dxa"/>
          </w:tcPr>
          <w:p w:rsidR="00625A09" w:rsidRDefault="00625A09" w:rsidP="00625A09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625A09" w:rsidRDefault="00625A09" w:rsidP="00625A09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625A09" w:rsidRDefault="00625A09" w:rsidP="00625A09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+1</w:t>
            </w:r>
          </w:p>
        </w:tc>
      </w:tr>
      <w:tr w:rsidR="00625A09" w:rsidTr="00625A09">
        <w:tc>
          <w:tcPr>
            <w:tcW w:w="4077" w:type="dxa"/>
          </w:tcPr>
          <w:p w:rsidR="00625A09" w:rsidRDefault="00625A09" w:rsidP="0078454B">
            <w:pPr>
              <w:pStyle w:val="2"/>
              <w:rPr>
                <w:color w:val="000000"/>
              </w:rPr>
            </w:pPr>
            <w:r>
              <w:rPr>
                <w:color w:val="000000"/>
              </w:rPr>
              <w:t>Получено анонимных обращений</w:t>
            </w:r>
          </w:p>
        </w:tc>
        <w:tc>
          <w:tcPr>
            <w:tcW w:w="1843" w:type="dxa"/>
          </w:tcPr>
          <w:p w:rsidR="00625A09" w:rsidRDefault="00625A09" w:rsidP="00625A09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625A09" w:rsidRDefault="00625A09" w:rsidP="00625A09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625A09" w:rsidRDefault="00625A09" w:rsidP="00625A09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25A09" w:rsidTr="00625A09">
        <w:tc>
          <w:tcPr>
            <w:tcW w:w="4077" w:type="dxa"/>
          </w:tcPr>
          <w:p w:rsidR="00625A09" w:rsidRDefault="00625A09" w:rsidP="0078454B">
            <w:pPr>
              <w:pStyle w:val="2"/>
              <w:rPr>
                <w:color w:val="000000"/>
              </w:rPr>
            </w:pPr>
            <w:r>
              <w:rPr>
                <w:color w:val="000000"/>
              </w:rPr>
              <w:t>Решено положительно</w:t>
            </w:r>
          </w:p>
        </w:tc>
        <w:tc>
          <w:tcPr>
            <w:tcW w:w="1843" w:type="dxa"/>
          </w:tcPr>
          <w:p w:rsidR="00625A09" w:rsidRDefault="00625A09" w:rsidP="00625A09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59" w:type="dxa"/>
          </w:tcPr>
          <w:p w:rsidR="00625A09" w:rsidRDefault="00625A09" w:rsidP="00625A09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418" w:type="dxa"/>
          </w:tcPr>
          <w:p w:rsidR="00625A09" w:rsidRDefault="00625A09" w:rsidP="00625A09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-16</w:t>
            </w:r>
          </w:p>
        </w:tc>
      </w:tr>
      <w:tr w:rsidR="00625A09" w:rsidTr="00625A09">
        <w:tc>
          <w:tcPr>
            <w:tcW w:w="4077" w:type="dxa"/>
          </w:tcPr>
          <w:p w:rsidR="00625A09" w:rsidRDefault="00625A09" w:rsidP="0078454B">
            <w:pPr>
              <w:pStyle w:val="2"/>
              <w:rPr>
                <w:color w:val="000000"/>
              </w:rPr>
            </w:pPr>
            <w:r>
              <w:rPr>
                <w:color w:val="000000"/>
              </w:rPr>
              <w:t xml:space="preserve">Отказано </w:t>
            </w:r>
          </w:p>
        </w:tc>
        <w:tc>
          <w:tcPr>
            <w:tcW w:w="1843" w:type="dxa"/>
          </w:tcPr>
          <w:p w:rsidR="00625A09" w:rsidRDefault="00625A09" w:rsidP="00625A09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625A09" w:rsidRDefault="00625A09" w:rsidP="00625A09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625A09" w:rsidRDefault="00625A09" w:rsidP="00625A09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25A09" w:rsidTr="00625A09">
        <w:tc>
          <w:tcPr>
            <w:tcW w:w="4077" w:type="dxa"/>
          </w:tcPr>
          <w:p w:rsidR="00625A09" w:rsidRDefault="00625A09" w:rsidP="0078454B">
            <w:pPr>
              <w:pStyle w:val="2"/>
              <w:rPr>
                <w:color w:val="000000"/>
              </w:rPr>
            </w:pPr>
            <w:r>
              <w:rPr>
                <w:color w:val="000000"/>
              </w:rPr>
              <w:t>Разъяснено</w:t>
            </w:r>
          </w:p>
        </w:tc>
        <w:tc>
          <w:tcPr>
            <w:tcW w:w="1843" w:type="dxa"/>
          </w:tcPr>
          <w:p w:rsidR="00625A09" w:rsidRDefault="00625A09" w:rsidP="00625A09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59" w:type="dxa"/>
          </w:tcPr>
          <w:p w:rsidR="00625A09" w:rsidRDefault="00625A09" w:rsidP="00625A09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418" w:type="dxa"/>
          </w:tcPr>
          <w:p w:rsidR="00625A09" w:rsidRDefault="00625A09" w:rsidP="00625A09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-31</w:t>
            </w:r>
          </w:p>
        </w:tc>
      </w:tr>
      <w:tr w:rsidR="00625A09" w:rsidTr="00625A09">
        <w:tc>
          <w:tcPr>
            <w:tcW w:w="4077" w:type="dxa"/>
          </w:tcPr>
          <w:p w:rsidR="00625A09" w:rsidRDefault="00625A09" w:rsidP="0078454B">
            <w:pPr>
              <w:pStyle w:val="2"/>
              <w:rPr>
                <w:color w:val="000000"/>
              </w:rPr>
            </w:pPr>
            <w:r>
              <w:rPr>
                <w:color w:val="000000"/>
              </w:rPr>
              <w:t>Проверено с выходом на место</w:t>
            </w:r>
          </w:p>
        </w:tc>
        <w:tc>
          <w:tcPr>
            <w:tcW w:w="1843" w:type="dxa"/>
          </w:tcPr>
          <w:p w:rsidR="00625A09" w:rsidRDefault="00625A09" w:rsidP="00625A09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</w:tcPr>
          <w:p w:rsidR="00625A09" w:rsidRDefault="00625A09" w:rsidP="00625A09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418" w:type="dxa"/>
          </w:tcPr>
          <w:p w:rsidR="00625A09" w:rsidRDefault="00625A09" w:rsidP="00625A09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-50</w:t>
            </w:r>
          </w:p>
        </w:tc>
      </w:tr>
      <w:tr w:rsidR="00625A09" w:rsidTr="00625A09">
        <w:tc>
          <w:tcPr>
            <w:tcW w:w="4077" w:type="dxa"/>
          </w:tcPr>
          <w:p w:rsidR="00625A09" w:rsidRDefault="00625A09" w:rsidP="0078454B">
            <w:pPr>
              <w:pStyle w:val="2"/>
              <w:rPr>
                <w:color w:val="000000"/>
              </w:rPr>
            </w:pPr>
            <w:r>
              <w:rPr>
                <w:color w:val="000000"/>
              </w:rPr>
              <w:t>На исполнении</w:t>
            </w:r>
          </w:p>
        </w:tc>
        <w:tc>
          <w:tcPr>
            <w:tcW w:w="1843" w:type="dxa"/>
          </w:tcPr>
          <w:p w:rsidR="00625A09" w:rsidRDefault="00625A09" w:rsidP="00625A09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625A09" w:rsidRDefault="00625A09" w:rsidP="00625A09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625A09" w:rsidRDefault="00625A09" w:rsidP="00625A09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78454B" w:rsidRDefault="0078454B" w:rsidP="00625A09">
      <w:pPr>
        <w:pStyle w:val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 xml:space="preserve"> </w:t>
      </w:r>
    </w:p>
    <w:p w:rsidR="0078454B" w:rsidRDefault="0078454B" w:rsidP="0078454B">
      <w:pPr>
        <w:pStyle w:val="2"/>
        <w:rPr>
          <w:color w:val="000000"/>
        </w:rPr>
      </w:pPr>
      <w:r>
        <w:rPr>
          <w:color w:val="000000"/>
        </w:rPr>
        <w:t xml:space="preserve">                                             </w:t>
      </w:r>
    </w:p>
    <w:p w:rsidR="0078454B" w:rsidRDefault="0078454B" w:rsidP="0078454B">
      <w:pPr>
        <w:pStyle w:val="1"/>
        <w:rPr>
          <w:color w:val="000000"/>
        </w:rPr>
      </w:pPr>
      <w:r>
        <w:rPr>
          <w:color w:val="000000"/>
        </w:rPr>
        <w:t>Тематика поступивших обращений:</w:t>
      </w:r>
    </w:p>
    <w:p w:rsidR="0078454B" w:rsidRDefault="00625A09" w:rsidP="0078454B">
      <w:pPr>
        <w:spacing w:line="360" w:lineRule="auto"/>
      </w:pPr>
      <w:r w:rsidRPr="00625A09">
        <w:rPr>
          <w:b/>
        </w:rPr>
        <w:t>Вопросы ЖКХ</w:t>
      </w:r>
      <w:r>
        <w:t xml:space="preserve"> – 6</w:t>
      </w:r>
      <w:r w:rsidR="0078454B">
        <w:t>, из них</w:t>
      </w:r>
    </w:p>
    <w:p w:rsidR="0078454B" w:rsidRDefault="0078454B" w:rsidP="0078454B">
      <w:pPr>
        <w:spacing w:line="360" w:lineRule="auto"/>
      </w:pPr>
      <w:r>
        <w:t xml:space="preserve">- вывоз мусора -1 </w:t>
      </w:r>
    </w:p>
    <w:p w:rsidR="0078454B" w:rsidRDefault="0078454B" w:rsidP="0078454B">
      <w:pPr>
        <w:spacing w:line="360" w:lineRule="auto"/>
      </w:pPr>
      <w:r>
        <w:t>- работа антенн -1</w:t>
      </w:r>
    </w:p>
    <w:p w:rsidR="0078454B" w:rsidRDefault="0078454B" w:rsidP="0078454B">
      <w:pPr>
        <w:spacing w:line="360" w:lineRule="auto"/>
      </w:pPr>
      <w:r>
        <w:t>- оплата коммунальных услуг – 1</w:t>
      </w:r>
    </w:p>
    <w:p w:rsidR="0078454B" w:rsidRDefault="0078454B" w:rsidP="0078454B">
      <w:pPr>
        <w:spacing w:line="360" w:lineRule="auto"/>
      </w:pPr>
      <w:r>
        <w:t xml:space="preserve">- эксплуатация и ремонт жилищного фонда </w:t>
      </w:r>
      <w:r w:rsidR="00625A09">
        <w:t>–</w:t>
      </w:r>
      <w:r>
        <w:t xml:space="preserve"> 1</w:t>
      </w:r>
    </w:p>
    <w:p w:rsidR="00625A09" w:rsidRDefault="00625A09" w:rsidP="0078454B">
      <w:pPr>
        <w:spacing w:line="360" w:lineRule="auto"/>
      </w:pPr>
      <w:r>
        <w:t>- отопление - 2</w:t>
      </w:r>
    </w:p>
    <w:p w:rsidR="0078454B" w:rsidRDefault="0078454B" w:rsidP="0078454B">
      <w:pPr>
        <w:spacing w:line="360" w:lineRule="auto"/>
      </w:pPr>
      <w:r w:rsidRPr="00625A09">
        <w:rPr>
          <w:b/>
        </w:rPr>
        <w:t>Вопросы благоустройства и дорожного хозяйства</w:t>
      </w:r>
      <w:r w:rsidR="00625A09">
        <w:t xml:space="preserve"> - 3</w:t>
      </w:r>
    </w:p>
    <w:p w:rsidR="0078454B" w:rsidRDefault="0078454B" w:rsidP="0078454B">
      <w:pPr>
        <w:spacing w:line="360" w:lineRule="auto"/>
      </w:pPr>
      <w:r w:rsidRPr="00EF5BC5">
        <w:rPr>
          <w:b/>
        </w:rPr>
        <w:lastRenderedPageBreak/>
        <w:t>Вопросы строительства</w:t>
      </w:r>
      <w:r>
        <w:t xml:space="preserve"> – 4 </w:t>
      </w:r>
    </w:p>
    <w:p w:rsidR="0078454B" w:rsidRDefault="0078454B" w:rsidP="0078454B">
      <w:pPr>
        <w:spacing w:line="360" w:lineRule="auto"/>
      </w:pPr>
      <w:r w:rsidRPr="00EF5BC5">
        <w:rPr>
          <w:b/>
        </w:rPr>
        <w:t>Транспорт</w:t>
      </w:r>
      <w:r>
        <w:t xml:space="preserve"> – 1</w:t>
      </w:r>
    </w:p>
    <w:p w:rsidR="0078454B" w:rsidRDefault="0078454B" w:rsidP="0078454B">
      <w:pPr>
        <w:spacing w:line="360" w:lineRule="auto"/>
      </w:pPr>
      <w:r w:rsidRPr="00EF5BC5">
        <w:rPr>
          <w:b/>
        </w:rPr>
        <w:t xml:space="preserve">Связь </w:t>
      </w:r>
      <w:r>
        <w:t xml:space="preserve">-2 </w:t>
      </w:r>
    </w:p>
    <w:p w:rsidR="0078454B" w:rsidRDefault="0078454B" w:rsidP="0078454B">
      <w:pPr>
        <w:spacing w:line="360" w:lineRule="auto"/>
      </w:pPr>
      <w:r w:rsidRPr="00EF5BC5">
        <w:rPr>
          <w:b/>
        </w:rPr>
        <w:t>Работа органов внутренних дел</w:t>
      </w:r>
      <w:r>
        <w:t xml:space="preserve"> – 1</w:t>
      </w:r>
    </w:p>
    <w:p w:rsidR="0078454B" w:rsidRDefault="00EF5BC5" w:rsidP="0078454B">
      <w:pPr>
        <w:spacing w:line="360" w:lineRule="auto"/>
      </w:pPr>
      <w:r w:rsidRPr="00EF5BC5">
        <w:rPr>
          <w:b/>
        </w:rPr>
        <w:t xml:space="preserve">Здравоохранение </w:t>
      </w:r>
      <w:r>
        <w:t>– 2 (благодарности</w:t>
      </w:r>
      <w:r w:rsidR="0078454B">
        <w:t>)</w:t>
      </w:r>
    </w:p>
    <w:p w:rsidR="0078454B" w:rsidRDefault="0078454B" w:rsidP="0078454B">
      <w:pPr>
        <w:pStyle w:val="2"/>
        <w:jc w:val="left"/>
        <w:rPr>
          <w:bCs/>
        </w:rPr>
      </w:pPr>
      <w:r w:rsidRPr="00EF5BC5">
        <w:rPr>
          <w:b/>
          <w:bCs/>
        </w:rPr>
        <w:t>Деятельность орг</w:t>
      </w:r>
      <w:r w:rsidR="00EF5BC5" w:rsidRPr="00EF5BC5">
        <w:rPr>
          <w:b/>
          <w:bCs/>
        </w:rPr>
        <w:t>анов местного самоуправления</w:t>
      </w:r>
      <w:r w:rsidR="00EF5BC5">
        <w:rPr>
          <w:bCs/>
        </w:rPr>
        <w:t xml:space="preserve"> – 4</w:t>
      </w:r>
      <w:r>
        <w:rPr>
          <w:bCs/>
        </w:rPr>
        <w:t xml:space="preserve"> (1 благодарность)</w:t>
      </w:r>
    </w:p>
    <w:p w:rsidR="0078454B" w:rsidRDefault="0078454B" w:rsidP="0078454B">
      <w:pPr>
        <w:pStyle w:val="2"/>
        <w:jc w:val="left"/>
        <w:rPr>
          <w:bCs/>
        </w:rPr>
      </w:pPr>
      <w:r w:rsidRPr="00EF5BC5">
        <w:rPr>
          <w:b/>
          <w:bCs/>
        </w:rPr>
        <w:t xml:space="preserve">Торговля </w:t>
      </w:r>
      <w:r w:rsidR="00EF5BC5">
        <w:rPr>
          <w:bCs/>
        </w:rPr>
        <w:t>–</w:t>
      </w:r>
      <w:r>
        <w:rPr>
          <w:bCs/>
        </w:rPr>
        <w:t xml:space="preserve"> 1</w:t>
      </w:r>
    </w:p>
    <w:p w:rsidR="0078454B" w:rsidRPr="00EF5BC5" w:rsidRDefault="00EF5BC5" w:rsidP="00EF5BC5">
      <w:pPr>
        <w:pStyle w:val="2"/>
        <w:jc w:val="left"/>
        <w:rPr>
          <w:b/>
          <w:bCs/>
        </w:rPr>
      </w:pPr>
      <w:r w:rsidRPr="00EF5BC5">
        <w:rPr>
          <w:b/>
          <w:bCs/>
        </w:rPr>
        <w:t>Вопросы землепользования</w:t>
      </w:r>
      <w:r>
        <w:rPr>
          <w:b/>
          <w:bCs/>
        </w:rPr>
        <w:t xml:space="preserve"> - 1</w:t>
      </w:r>
    </w:p>
    <w:p w:rsidR="0078454B" w:rsidRDefault="0078454B" w:rsidP="0078454B">
      <w:pPr>
        <w:pStyle w:val="2"/>
        <w:jc w:val="center"/>
        <w:rPr>
          <w:b/>
          <w:bCs/>
          <w:u w:val="single"/>
        </w:rPr>
      </w:pPr>
    </w:p>
    <w:p w:rsidR="0078454B" w:rsidRDefault="0078454B" w:rsidP="0078454B">
      <w:pPr>
        <w:pStyle w:val="2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Анализ письменных заявлений, предложений, жалоб жителей города Реутова за </w:t>
      </w:r>
      <w:r w:rsidR="00EF5BC5">
        <w:rPr>
          <w:b/>
          <w:bCs/>
          <w:u w:val="single"/>
        </w:rPr>
        <w:t>период работы с 01.01.2014 по 31.12</w:t>
      </w:r>
      <w:r>
        <w:rPr>
          <w:b/>
          <w:bCs/>
          <w:u w:val="single"/>
        </w:rPr>
        <w:t>.2014.</w:t>
      </w:r>
    </w:p>
    <w:p w:rsidR="0078454B" w:rsidRDefault="008719B2" w:rsidP="008719B2">
      <w:pPr>
        <w:pStyle w:val="2"/>
        <w:tabs>
          <w:tab w:val="left" w:pos="3480"/>
        </w:tabs>
        <w:jc w:val="left"/>
      </w:pPr>
      <w:r>
        <w:tab/>
      </w:r>
      <w:r>
        <w:rPr>
          <w:noProof/>
        </w:rPr>
        <w:drawing>
          <wp:inline distT="0" distB="0" distL="0" distR="0" wp14:anchorId="498498B6" wp14:editId="75EB1E8E">
            <wp:extent cx="5940425" cy="3339124"/>
            <wp:effectExtent l="0" t="0" r="22225" b="139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8454B" w:rsidRDefault="0078454B" w:rsidP="0078454B">
      <w:pPr>
        <w:pStyle w:val="2"/>
        <w:ind w:firstLine="708"/>
      </w:pPr>
      <w:r>
        <w:t xml:space="preserve">Стоит отметить,  что  из общего количества обращений, направленных в центральные органы власти,  </w:t>
      </w:r>
      <w:r w:rsidR="00DC3EF1">
        <w:t>более 70</w:t>
      </w:r>
      <w:r>
        <w:t xml:space="preserve"> % от общего числа обращений в  государственные органы власти направлено по электронной почте (обусловлено доступностью Интернет-ресурса, удобством данного вида отправки), в ряде случаев без точного адреса, без указания фамилии заявителя.  Имеют место случаи, когда граждане не обращались в органы местного самоуправления. Наметилась положительная тенденция к снижению обращений граждан в Правительство Московской области и другие государственные органы власти. Снизилось число коллективных обращений в государственные органы РФ и Московской области.</w:t>
      </w:r>
    </w:p>
    <w:p w:rsidR="00980148" w:rsidRDefault="00980148" w:rsidP="0078454B">
      <w:pPr>
        <w:pStyle w:val="2"/>
        <w:ind w:firstLine="708"/>
        <w:rPr>
          <w:b/>
          <w:u w:val="single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3164"/>
        <w:gridCol w:w="3161"/>
      </w:tblGrid>
      <w:tr w:rsidR="0078454B" w:rsidTr="0078454B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B" w:rsidRDefault="0078454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Всего получено</w:t>
            </w:r>
          </w:p>
          <w:p w:rsidR="0078454B" w:rsidRDefault="0078454B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EF5BC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 год</w:t>
            </w:r>
          </w:p>
          <w:p w:rsidR="0078454B" w:rsidRDefault="00EF5BC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4464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EF5BC5" w:rsidP="00EF5BC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 год</w:t>
            </w:r>
          </w:p>
          <w:p w:rsidR="0078454B" w:rsidRDefault="00EF5BC5" w:rsidP="00EF5BC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3884</w:t>
            </w:r>
          </w:p>
        </w:tc>
      </w:tr>
      <w:tr w:rsidR="0078454B" w:rsidTr="0078454B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 том числе из вышестоящих организаций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EF5B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282</w:t>
            </w:r>
          </w:p>
          <w:p w:rsidR="0078454B" w:rsidRDefault="00EF5B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6,9 </w:t>
            </w:r>
            <w:r w:rsidR="0078454B">
              <w:rPr>
                <w:lang w:eastAsia="en-US"/>
              </w:rPr>
              <w:t xml:space="preserve">% </w:t>
            </w:r>
          </w:p>
          <w:p w:rsidR="0078454B" w:rsidRDefault="007845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общего числа</w:t>
            </w:r>
          </w:p>
          <w:p w:rsidR="0078454B" w:rsidRDefault="007845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письменных</w:t>
            </w:r>
          </w:p>
          <w:p w:rsidR="0078454B" w:rsidRDefault="0078454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обращений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C5" w:rsidRDefault="00EF5B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403</w:t>
            </w:r>
          </w:p>
          <w:p w:rsidR="0078454B" w:rsidRDefault="00EF5B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11,5%</w:t>
            </w:r>
          </w:p>
          <w:p w:rsidR="0078454B" w:rsidRDefault="007845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общего числа письменных</w:t>
            </w:r>
          </w:p>
          <w:p w:rsidR="0078454B" w:rsidRDefault="007845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обращений</w:t>
            </w:r>
          </w:p>
        </w:tc>
      </w:tr>
      <w:tr w:rsidR="0078454B" w:rsidTr="0078454B">
        <w:trPr>
          <w:trHeight w:val="65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B" w:rsidRDefault="0078454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Коллективных</w:t>
            </w:r>
          </w:p>
          <w:p w:rsidR="0078454B" w:rsidRDefault="0078454B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EE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EF5BC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78454B" w:rsidTr="0078454B">
        <w:trPr>
          <w:trHeight w:val="541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B" w:rsidRDefault="0078454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Повторных</w:t>
            </w:r>
          </w:p>
          <w:p w:rsidR="0078454B" w:rsidRDefault="0078454B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EF5BC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78454B" w:rsidRDefault="0078454B" w:rsidP="0078454B">
      <w:pPr>
        <w:spacing w:line="360" w:lineRule="auto"/>
        <w:jc w:val="both"/>
      </w:pPr>
    </w:p>
    <w:p w:rsidR="0078454B" w:rsidRDefault="0078454B" w:rsidP="0078454B">
      <w:pPr>
        <w:spacing w:line="360" w:lineRule="auto"/>
        <w:jc w:val="both"/>
        <w:rPr>
          <w:b/>
          <w:u w:val="single"/>
        </w:rPr>
      </w:pPr>
      <w:r>
        <w:rPr>
          <w:b/>
        </w:rPr>
        <w:tab/>
      </w:r>
      <w:r>
        <w:rPr>
          <w:b/>
          <w:u w:val="single"/>
        </w:rPr>
        <w:t>Коллективные обращения поступили по вопросам:</w:t>
      </w:r>
    </w:p>
    <w:p w:rsidR="0078454B" w:rsidRDefault="0078454B" w:rsidP="0078454B">
      <w:pPr>
        <w:spacing w:line="360" w:lineRule="auto"/>
        <w:jc w:val="both"/>
      </w:pPr>
      <w:r>
        <w:t xml:space="preserve">         - </w:t>
      </w:r>
      <w:proofErr w:type="spellStart"/>
      <w:r>
        <w:t>Гиматова</w:t>
      </w:r>
      <w:proofErr w:type="spellEnd"/>
      <w:r>
        <w:t xml:space="preserve"> Р.С., ул. Гагарина, д.36, кв.61, о неудовлетворительном содержании дома и о благоустройстве придомовой территории, решено положительно;</w:t>
      </w:r>
    </w:p>
    <w:p w:rsidR="0078454B" w:rsidRDefault="0078454B" w:rsidP="0078454B">
      <w:pPr>
        <w:spacing w:line="360" w:lineRule="auto"/>
        <w:jc w:val="both"/>
      </w:pPr>
      <w:r>
        <w:t xml:space="preserve">         -  </w:t>
      </w:r>
      <w:proofErr w:type="spellStart"/>
      <w:r>
        <w:t>Пересадько</w:t>
      </w:r>
      <w:proofErr w:type="spellEnd"/>
      <w:r>
        <w:t xml:space="preserve"> А.А., ул. Калинина, д.20, кв.60, об инициировании со стороны Администрации </w:t>
      </w:r>
      <w:proofErr w:type="spellStart"/>
      <w:r>
        <w:t>г.Реутов</w:t>
      </w:r>
      <w:proofErr w:type="spellEnd"/>
      <w:r>
        <w:t xml:space="preserve"> общего собрания собственников жилых помещений многоквартирного дома 20 по </w:t>
      </w:r>
      <w:proofErr w:type="spellStart"/>
      <w:r>
        <w:t>ул.Калинина</w:t>
      </w:r>
      <w:proofErr w:type="spellEnd"/>
      <w:r>
        <w:t xml:space="preserve"> для разрешения  возникшего конфликта среди собственников, в частности, в отношении  собственника кв.41 Отческого С.К и собственника кв.20 Зарецкой Н.В., о комиссионном обследовании жилых помещений на предмет пригодности для проживания, в связи с незаконной перепланировкой газового оборудования в нескольких жилых помещениях, даны разъяснения;</w:t>
      </w:r>
    </w:p>
    <w:p w:rsidR="0078454B" w:rsidRDefault="0078454B" w:rsidP="0078454B">
      <w:pPr>
        <w:spacing w:line="360" w:lineRule="auto"/>
        <w:jc w:val="both"/>
      </w:pPr>
      <w:r>
        <w:tab/>
        <w:t xml:space="preserve">- </w:t>
      </w:r>
      <w:proofErr w:type="spellStart"/>
      <w:r>
        <w:t>Вольская</w:t>
      </w:r>
      <w:proofErr w:type="spellEnd"/>
      <w:r>
        <w:t xml:space="preserve"> О, Мурина М.С., </w:t>
      </w:r>
      <w:r>
        <w:rPr>
          <w:b/>
        </w:rPr>
        <w:t>4 обращения</w:t>
      </w:r>
      <w:r>
        <w:t>, коллеги по работе (НПО Машиностроения), по вопросу предоставления жилья при сносе дома по ул. Ленина, д.17 многодетной семье Комарова Сергея Владимировича, даны разъяснения</w:t>
      </w:r>
    </w:p>
    <w:p w:rsidR="0078454B" w:rsidRDefault="0078454B" w:rsidP="0078454B">
      <w:pPr>
        <w:spacing w:line="360" w:lineRule="auto"/>
        <w:jc w:val="both"/>
      </w:pPr>
      <w:r>
        <w:tab/>
        <w:t xml:space="preserve">- </w:t>
      </w:r>
      <w:proofErr w:type="spellStart"/>
      <w:r>
        <w:t>Скирдина</w:t>
      </w:r>
      <w:proofErr w:type="spellEnd"/>
      <w:r>
        <w:t xml:space="preserve"> О.Л., ул. Лесная, д.3, кв.25, к.75-76, о предоставлении документов, связанных с переводом общежития из специализированного фонда в жилой фонд социального использовании, даны разъяснения;</w:t>
      </w:r>
    </w:p>
    <w:p w:rsidR="0078454B" w:rsidRDefault="0078454B" w:rsidP="0078454B">
      <w:pPr>
        <w:spacing w:line="360" w:lineRule="auto"/>
        <w:jc w:val="both"/>
      </w:pPr>
      <w:r>
        <w:tab/>
        <w:t>- Акимова М.М., ул. Ленина, д.17а, кв.74, об оплате собственниками жилых помещений капитального ремонта многоквартирного жилого дома, даны разъяснения</w:t>
      </w:r>
    </w:p>
    <w:p w:rsidR="0078454B" w:rsidRDefault="0078454B" w:rsidP="0078454B">
      <w:pPr>
        <w:spacing w:line="360" w:lineRule="auto"/>
        <w:jc w:val="both"/>
      </w:pPr>
      <w:r>
        <w:tab/>
        <w:t>- Потапов Р.И., г. Москва, ул. Магнитогорская, д.25, кв.105, о приостановке строительства  жилого комплекса "Новокосино-2", даны разъяснения</w:t>
      </w:r>
    </w:p>
    <w:p w:rsidR="0078454B" w:rsidRDefault="0078454B" w:rsidP="0078454B">
      <w:pPr>
        <w:tabs>
          <w:tab w:val="left" w:pos="3345"/>
        </w:tabs>
        <w:spacing w:line="360" w:lineRule="auto"/>
        <w:jc w:val="both"/>
      </w:pPr>
      <w:r>
        <w:t xml:space="preserve">           - </w:t>
      </w:r>
      <w:proofErr w:type="spellStart"/>
      <w:r>
        <w:t>Белкова</w:t>
      </w:r>
      <w:proofErr w:type="spellEnd"/>
      <w:r>
        <w:t xml:space="preserve"> М.Я., ул. Гагарина, д.28, кв.55,  </w:t>
      </w:r>
      <w:r>
        <w:rPr>
          <w:b/>
        </w:rPr>
        <w:t>2 обращения</w:t>
      </w:r>
      <w:r>
        <w:t>,  об асфальтировке придомовой территории, решено положительно, работы включены в план на осенний период 2014 года;</w:t>
      </w:r>
    </w:p>
    <w:p w:rsidR="0078454B" w:rsidRDefault="0078454B" w:rsidP="0078454B">
      <w:pPr>
        <w:tabs>
          <w:tab w:val="left" w:pos="3345"/>
        </w:tabs>
        <w:spacing w:line="360" w:lineRule="auto"/>
        <w:jc w:val="both"/>
      </w:pPr>
      <w:r>
        <w:lastRenderedPageBreak/>
        <w:t xml:space="preserve">           - Пономарев С.И., о предоставлении в Министерство физической культуры информации о наличии в г. Реутов любительских команд по хоккею с шайбой возрастной категории 55+, даны разъяснения;</w:t>
      </w:r>
    </w:p>
    <w:p w:rsidR="0078454B" w:rsidRDefault="0078454B" w:rsidP="0078454B">
      <w:pPr>
        <w:tabs>
          <w:tab w:val="left" w:pos="3345"/>
        </w:tabs>
        <w:spacing w:line="360" w:lineRule="auto"/>
        <w:jc w:val="both"/>
      </w:pPr>
      <w:r>
        <w:t xml:space="preserve">            - коллективное (анонимное), о сохранении гаражей в ПГК «Октябрь», даны разъяснения;</w:t>
      </w:r>
    </w:p>
    <w:p w:rsidR="00784EE7" w:rsidRDefault="0078454B" w:rsidP="0078454B">
      <w:pPr>
        <w:tabs>
          <w:tab w:val="left" w:pos="3345"/>
        </w:tabs>
        <w:spacing w:line="360" w:lineRule="auto"/>
        <w:jc w:val="both"/>
      </w:pPr>
      <w:r>
        <w:t xml:space="preserve">            - Година М.Д., ул. Советская, д.9, кв. 82, о переносе детской площадки в другое место и соблюдении тишины и порядка во дворе дома, проверено с выходом на место, даны разъяснения.</w:t>
      </w:r>
    </w:p>
    <w:p w:rsidR="00784EE7" w:rsidRDefault="00784EE7" w:rsidP="0078454B">
      <w:pPr>
        <w:tabs>
          <w:tab w:val="left" w:pos="3345"/>
        </w:tabs>
        <w:spacing w:line="360" w:lineRule="auto"/>
        <w:jc w:val="both"/>
      </w:pPr>
      <w:r>
        <w:t xml:space="preserve">            - Пятницкая Е.К., г. Москва, ул. Бойцовая, д.2/30, кв.105, о</w:t>
      </w:r>
      <w:r w:rsidRPr="00784EE7">
        <w:t xml:space="preserve"> приостановке строительства жилого комплекса "Новокосино-2", корпуса № 1, 2,6, 7</w:t>
      </w:r>
      <w:r>
        <w:t>, даны разъяснения</w:t>
      </w:r>
    </w:p>
    <w:p w:rsidR="0078454B" w:rsidRDefault="00784EE7" w:rsidP="0078454B">
      <w:pPr>
        <w:tabs>
          <w:tab w:val="left" w:pos="3345"/>
        </w:tabs>
        <w:spacing w:line="360" w:lineRule="auto"/>
        <w:jc w:val="both"/>
      </w:pPr>
      <w:r>
        <w:tab/>
        <w:t>-</w:t>
      </w:r>
      <w:r w:rsidR="0078454B">
        <w:tab/>
      </w:r>
      <w:r w:rsidR="0078454B">
        <w:tab/>
      </w:r>
    </w:p>
    <w:p w:rsidR="0078454B" w:rsidRDefault="0078454B" w:rsidP="0078454B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Сводка о прохождении обращений, поступивших от граждан  в вышестоящие организации.</w:t>
      </w:r>
    </w:p>
    <w:p w:rsidR="0078454B" w:rsidRDefault="0078454B" w:rsidP="0078454B">
      <w:pPr>
        <w:spacing w:line="360" w:lineRule="auto"/>
        <w:ind w:right="1103" w:firstLine="708"/>
        <w:jc w:val="both"/>
        <w:rPr>
          <w:b/>
        </w:rPr>
      </w:pPr>
      <w:r>
        <w:rPr>
          <w:b/>
          <w:u w:val="single"/>
        </w:rPr>
        <w:t>Правительство Московской области</w:t>
      </w:r>
      <w:r w:rsidR="00DC3EF1">
        <w:rPr>
          <w:b/>
        </w:rPr>
        <w:t xml:space="preserve"> –  270 обращений</w:t>
      </w:r>
      <w:r>
        <w:rPr>
          <w:b/>
        </w:rPr>
        <w:t>, из них:</w:t>
      </w:r>
    </w:p>
    <w:p w:rsidR="0078454B" w:rsidRDefault="0078454B" w:rsidP="0078454B">
      <w:pPr>
        <w:spacing w:line="360" w:lineRule="auto"/>
        <w:ind w:right="1103" w:firstLine="708"/>
        <w:jc w:val="both"/>
        <w:rPr>
          <w:b/>
        </w:rPr>
      </w:pPr>
      <w:r>
        <w:rPr>
          <w:b/>
          <w:u w:val="single"/>
        </w:rPr>
        <w:t>Губернатор Московской области (личная электронная почта)_</w:t>
      </w:r>
      <w:r>
        <w:rPr>
          <w:b/>
        </w:rPr>
        <w:t xml:space="preserve"> - 6 обращений:</w:t>
      </w:r>
    </w:p>
    <w:p w:rsidR="0078454B" w:rsidRDefault="0078454B" w:rsidP="0078454B">
      <w:pPr>
        <w:spacing w:line="360" w:lineRule="auto"/>
        <w:ind w:right="1103" w:firstLine="708"/>
        <w:jc w:val="both"/>
      </w:pPr>
      <w:r>
        <w:rPr>
          <w:b/>
        </w:rPr>
        <w:t xml:space="preserve">- </w:t>
      </w:r>
      <w:r>
        <w:t xml:space="preserve">анонимное, о несоответствии санитарно-эпидемиологическим требованиям к устройству, содержанию и организации режима работы в детских дошкольных организациях </w:t>
      </w:r>
      <w:proofErr w:type="gramStart"/>
      <w:r>
        <w:t>( д</w:t>
      </w:r>
      <w:proofErr w:type="gramEnd"/>
      <w:r>
        <w:t>/с № 12 "Березка"), даны разъяснения;</w:t>
      </w:r>
    </w:p>
    <w:p w:rsidR="0078454B" w:rsidRDefault="0078454B" w:rsidP="0078454B">
      <w:pPr>
        <w:spacing w:line="360" w:lineRule="auto"/>
        <w:ind w:right="1103" w:firstLine="708"/>
        <w:jc w:val="both"/>
      </w:pPr>
      <w:r>
        <w:t xml:space="preserve">- </w:t>
      </w:r>
      <w:proofErr w:type="spellStart"/>
      <w:r>
        <w:t>Кононенкова</w:t>
      </w:r>
      <w:proofErr w:type="spellEnd"/>
      <w:r>
        <w:t xml:space="preserve"> Г.А., ул. Южная, д.10, кв.14, о несогласии с процедурой замены </w:t>
      </w:r>
      <w:proofErr w:type="spellStart"/>
      <w:r>
        <w:t>однотарифного</w:t>
      </w:r>
      <w:proofErr w:type="spellEnd"/>
      <w:r>
        <w:t xml:space="preserve"> прибора учета электроэнергии на </w:t>
      </w:r>
      <w:proofErr w:type="spellStart"/>
      <w:r>
        <w:t>двухтарифный</w:t>
      </w:r>
      <w:proofErr w:type="spellEnd"/>
      <w:r>
        <w:t>, даны разъяснения;</w:t>
      </w:r>
    </w:p>
    <w:p w:rsidR="0078454B" w:rsidRDefault="0078454B" w:rsidP="0078454B">
      <w:pPr>
        <w:spacing w:line="360" w:lineRule="auto"/>
        <w:ind w:right="1103" w:firstLine="708"/>
        <w:jc w:val="both"/>
      </w:pPr>
      <w:r>
        <w:t xml:space="preserve">- Максимов В.Ю., 2 обращения, ул. Комсомольская, д.22 кв. 31-32, о демонтаже самовольно возведенного </w:t>
      </w:r>
      <w:proofErr w:type="gramStart"/>
      <w:r>
        <w:t>соседями  тамбура</w:t>
      </w:r>
      <w:proofErr w:type="gramEnd"/>
      <w:r>
        <w:t>, даны разъяснения.</w:t>
      </w:r>
    </w:p>
    <w:p w:rsidR="0078454B" w:rsidRDefault="0078454B" w:rsidP="0078454B">
      <w:pPr>
        <w:tabs>
          <w:tab w:val="left" w:pos="4815"/>
        </w:tabs>
        <w:spacing w:line="360" w:lineRule="auto"/>
        <w:ind w:right="1103" w:firstLine="708"/>
        <w:jc w:val="both"/>
      </w:pPr>
      <w:r>
        <w:t xml:space="preserve">- </w:t>
      </w:r>
      <w:proofErr w:type="spellStart"/>
      <w:r>
        <w:t>Щербатюк</w:t>
      </w:r>
      <w:proofErr w:type="spellEnd"/>
      <w:r>
        <w:t xml:space="preserve"> А., без точного адреса, о  нарушениях правил выгула собак  хозяином, даны разъяснения;</w:t>
      </w:r>
    </w:p>
    <w:p w:rsidR="0078454B" w:rsidRDefault="0078454B" w:rsidP="0078454B">
      <w:pPr>
        <w:tabs>
          <w:tab w:val="left" w:pos="4815"/>
        </w:tabs>
        <w:spacing w:line="360" w:lineRule="auto"/>
        <w:ind w:right="1103" w:firstLine="708"/>
        <w:jc w:val="both"/>
      </w:pPr>
      <w:r>
        <w:t>-Ирина, без указания фамилии и точного адреса,  жалоба на работку полиции в городе, меры приняты,</w:t>
      </w:r>
    </w:p>
    <w:p w:rsidR="0078454B" w:rsidRDefault="0078454B" w:rsidP="0078454B">
      <w:pPr>
        <w:tabs>
          <w:tab w:val="left" w:pos="4815"/>
        </w:tabs>
        <w:spacing w:line="360" w:lineRule="auto"/>
        <w:ind w:right="1103" w:firstLine="708"/>
        <w:jc w:val="both"/>
      </w:pPr>
    </w:p>
    <w:p w:rsidR="0078454B" w:rsidRDefault="0078454B" w:rsidP="0078454B">
      <w:pPr>
        <w:spacing w:line="360" w:lineRule="auto"/>
        <w:ind w:right="1103" w:firstLine="708"/>
        <w:jc w:val="both"/>
        <w:rPr>
          <w:b/>
        </w:rPr>
      </w:pPr>
      <w:r>
        <w:rPr>
          <w:b/>
          <w:u w:val="single"/>
        </w:rPr>
        <w:t>Пейджер Губернатора Московской области</w:t>
      </w:r>
      <w:r w:rsidR="008719B2">
        <w:rPr>
          <w:b/>
        </w:rPr>
        <w:t xml:space="preserve"> – 6 обращений</w:t>
      </w:r>
      <w:r>
        <w:rPr>
          <w:b/>
        </w:rPr>
        <w:t>:</w:t>
      </w:r>
    </w:p>
    <w:p w:rsidR="0078454B" w:rsidRDefault="0078454B" w:rsidP="0078454B">
      <w:pPr>
        <w:spacing w:line="360" w:lineRule="auto"/>
        <w:ind w:right="1103" w:firstLine="708"/>
        <w:jc w:val="both"/>
      </w:pPr>
      <w:r>
        <w:t>- Грошева Н.А., ул. Советская, д.30, кв.70, об аварийном состоянии дома (со слов заявителя), о расселении дома, даны разъяснения.</w:t>
      </w:r>
    </w:p>
    <w:p w:rsidR="008719B2" w:rsidRPr="009B6017" w:rsidRDefault="0078454B" w:rsidP="0078454B">
      <w:pPr>
        <w:spacing w:line="360" w:lineRule="auto"/>
        <w:ind w:right="1103" w:firstLine="708"/>
        <w:jc w:val="both"/>
        <w:rPr>
          <w:b/>
        </w:rPr>
      </w:pPr>
      <w:r>
        <w:t xml:space="preserve">- </w:t>
      </w:r>
      <w:proofErr w:type="spellStart"/>
      <w:r>
        <w:t>Пурвина</w:t>
      </w:r>
      <w:proofErr w:type="spellEnd"/>
      <w:r>
        <w:t xml:space="preserve"> Н.А., ул. Котовского, д.9, кв.95, </w:t>
      </w:r>
      <w:r w:rsidR="008719B2" w:rsidRPr="009B6017">
        <w:rPr>
          <w:b/>
        </w:rPr>
        <w:t>2 обращения</w:t>
      </w:r>
      <w:r w:rsidR="009B6017">
        <w:rPr>
          <w:b/>
        </w:rPr>
        <w:t>:</w:t>
      </w:r>
    </w:p>
    <w:p w:rsidR="0078454B" w:rsidRDefault="008719B2" w:rsidP="0078454B">
      <w:pPr>
        <w:spacing w:line="360" w:lineRule="auto"/>
        <w:ind w:right="1103" w:firstLine="708"/>
        <w:jc w:val="both"/>
      </w:pPr>
      <w:r>
        <w:lastRenderedPageBreak/>
        <w:t xml:space="preserve">- </w:t>
      </w:r>
      <w:r w:rsidR="0078454B">
        <w:t>о ликвидации продуктового магазина по ул. Котовского, д.9, об установке искусственной неровности у пешеходного перехода по Юбилейном</w:t>
      </w:r>
      <w:r>
        <w:t xml:space="preserve">у </w:t>
      </w:r>
      <w:proofErr w:type="spellStart"/>
      <w:r>
        <w:t>пр</w:t>
      </w:r>
      <w:proofErr w:type="spellEnd"/>
      <w:r>
        <w:t>-ту, д.36, даны разъяснения;</w:t>
      </w:r>
    </w:p>
    <w:p w:rsidR="008719B2" w:rsidRDefault="008719B2" w:rsidP="0078454B">
      <w:pPr>
        <w:spacing w:line="360" w:lineRule="auto"/>
        <w:ind w:right="1103" w:firstLine="708"/>
        <w:jc w:val="both"/>
      </w:pPr>
      <w:r>
        <w:t>- об оплате за электроэнергию (замечания к квитанции), решено положительно.</w:t>
      </w:r>
    </w:p>
    <w:p w:rsidR="0078454B" w:rsidRDefault="0078454B" w:rsidP="0078454B">
      <w:pPr>
        <w:spacing w:line="360" w:lineRule="auto"/>
        <w:ind w:right="1103" w:firstLine="708"/>
        <w:jc w:val="both"/>
      </w:pPr>
      <w:r>
        <w:t xml:space="preserve">- </w:t>
      </w:r>
      <w:proofErr w:type="spellStart"/>
      <w:r>
        <w:t>Камелина</w:t>
      </w:r>
      <w:proofErr w:type="spellEnd"/>
      <w:r>
        <w:t xml:space="preserve"> С.С., ул. Октября, д.2, кв.30, о сохранении каштана, растущего около дома и попадающего в зону строительных работ, решено положительно.</w:t>
      </w:r>
    </w:p>
    <w:p w:rsidR="008719B2" w:rsidRDefault="008719B2" w:rsidP="0078454B">
      <w:pPr>
        <w:spacing w:line="360" w:lineRule="auto"/>
        <w:ind w:right="1103" w:firstLine="708"/>
        <w:jc w:val="both"/>
      </w:pPr>
      <w:r>
        <w:t xml:space="preserve">- </w:t>
      </w:r>
      <w:proofErr w:type="spellStart"/>
      <w:r>
        <w:t>Ребриев</w:t>
      </w:r>
      <w:proofErr w:type="spellEnd"/>
      <w:r>
        <w:t xml:space="preserve"> </w:t>
      </w:r>
      <w:r w:rsidR="009B6017">
        <w:t>Г.Н., ул. Ленина, д.4, кв.161, о задержке выплаты военной пенсии, решено положительно.</w:t>
      </w:r>
    </w:p>
    <w:p w:rsidR="009B6017" w:rsidRDefault="009B6017" w:rsidP="0078454B">
      <w:pPr>
        <w:spacing w:line="360" w:lineRule="auto"/>
        <w:ind w:right="1103" w:firstLine="708"/>
        <w:jc w:val="both"/>
      </w:pPr>
      <w:r>
        <w:t>-Филиппов И.Н.,  г. Москва, пр-т Маршала Жукова, д.68, корп.1, кв.111, об использовании хоккейной коробки по ул. Октября, д.8  по назначению, решено положительно.</w:t>
      </w:r>
    </w:p>
    <w:p w:rsidR="0078454B" w:rsidRPr="00640591" w:rsidRDefault="0078454B" w:rsidP="0078454B">
      <w:pPr>
        <w:spacing w:line="360" w:lineRule="auto"/>
        <w:ind w:right="1103" w:firstLine="708"/>
        <w:jc w:val="both"/>
      </w:pPr>
      <w:r>
        <w:rPr>
          <w:b/>
          <w:u w:val="single"/>
        </w:rPr>
        <w:t>Администрация Губернатора Московской области, Управление по ра</w:t>
      </w:r>
      <w:r w:rsidR="00784EE7">
        <w:rPr>
          <w:b/>
          <w:u w:val="single"/>
        </w:rPr>
        <w:t>боте с обращениями граждан – 152</w:t>
      </w:r>
      <w:r w:rsidR="009B6017">
        <w:rPr>
          <w:b/>
          <w:u w:val="single"/>
        </w:rPr>
        <w:t xml:space="preserve"> обращения, </w:t>
      </w:r>
      <w:r w:rsidR="009B6017" w:rsidRPr="00640591">
        <w:t xml:space="preserve">в том числе поступившие из Управления Президента Российской Федерации по работе с обращениями граждан и организаций </w:t>
      </w:r>
      <w:proofErr w:type="gramStart"/>
      <w:r w:rsidR="00640591">
        <w:t>( на</w:t>
      </w:r>
      <w:proofErr w:type="gramEnd"/>
      <w:r w:rsidR="00640591">
        <w:t xml:space="preserve"> имя Президента РФ – 60 обращений)</w:t>
      </w:r>
    </w:p>
    <w:p w:rsidR="0078454B" w:rsidRDefault="0078454B" w:rsidP="0078454B">
      <w:pPr>
        <w:spacing w:line="360" w:lineRule="auto"/>
        <w:ind w:right="1103" w:firstLine="708"/>
        <w:jc w:val="both"/>
        <w:rPr>
          <w:b/>
        </w:rPr>
      </w:pPr>
      <w:r>
        <w:rPr>
          <w:b/>
          <w:u w:val="single"/>
        </w:rPr>
        <w:t xml:space="preserve">Министерство строительного комплекса Московской области </w:t>
      </w:r>
      <w:r w:rsidR="00640591">
        <w:rPr>
          <w:b/>
        </w:rPr>
        <w:t>–  46 обращений</w:t>
      </w:r>
      <w:r>
        <w:rPr>
          <w:b/>
        </w:rPr>
        <w:t>;</w:t>
      </w:r>
    </w:p>
    <w:p w:rsidR="0078454B" w:rsidRDefault="0078454B" w:rsidP="0078454B">
      <w:pPr>
        <w:spacing w:line="360" w:lineRule="auto"/>
        <w:ind w:right="1103" w:firstLine="708"/>
        <w:jc w:val="both"/>
        <w:rPr>
          <w:b/>
          <w:u w:val="single"/>
        </w:rPr>
      </w:pPr>
      <w:r>
        <w:rPr>
          <w:b/>
          <w:u w:val="single"/>
        </w:rPr>
        <w:t>Министе</w:t>
      </w:r>
      <w:r w:rsidR="00640591">
        <w:rPr>
          <w:b/>
          <w:u w:val="single"/>
        </w:rPr>
        <w:t>рство ЖКХ Московской области – 7 обращений</w:t>
      </w:r>
    </w:p>
    <w:p w:rsidR="0078454B" w:rsidRDefault="0078454B" w:rsidP="0078454B">
      <w:pPr>
        <w:spacing w:line="360" w:lineRule="auto"/>
        <w:ind w:right="1103" w:firstLine="708"/>
        <w:jc w:val="both"/>
        <w:rPr>
          <w:b/>
        </w:rPr>
      </w:pPr>
      <w:r>
        <w:rPr>
          <w:b/>
          <w:u w:val="single"/>
        </w:rPr>
        <w:t>Министерство образования Московской области</w:t>
      </w:r>
      <w:r w:rsidR="00640591">
        <w:rPr>
          <w:b/>
        </w:rPr>
        <w:t xml:space="preserve"> – 4</w:t>
      </w:r>
      <w:r>
        <w:rPr>
          <w:b/>
        </w:rPr>
        <w:t xml:space="preserve"> обращения</w:t>
      </w:r>
    </w:p>
    <w:p w:rsidR="0078454B" w:rsidRDefault="0078454B" w:rsidP="0078454B">
      <w:pPr>
        <w:spacing w:line="360" w:lineRule="auto"/>
        <w:ind w:right="1103" w:firstLine="708"/>
        <w:jc w:val="both"/>
      </w:pPr>
      <w:r>
        <w:rPr>
          <w:b/>
        </w:rPr>
        <w:t xml:space="preserve">- </w:t>
      </w:r>
      <w:r>
        <w:t>Медведева О.С., ул. Лесная, д.10, кв.</w:t>
      </w:r>
      <w:proofErr w:type="gramStart"/>
      <w:r>
        <w:t>172,</w:t>
      </w:r>
      <w:r w:rsidRPr="0085377D">
        <w:t xml:space="preserve"> </w:t>
      </w:r>
      <w:r>
        <w:t xml:space="preserve"> о</w:t>
      </w:r>
      <w:proofErr w:type="gramEnd"/>
      <w:r>
        <w:t xml:space="preserve"> восстановлении офтальмологического аппаратного лечения на базе МБДОУ №3 "Ромашка" и приобретении необходимого медицинского оборудования или перенесении кабинета охраны зрения из детской  поликлиники №1 на базу МБДОУ №3;</w:t>
      </w:r>
    </w:p>
    <w:p w:rsidR="0078454B" w:rsidRDefault="0078454B" w:rsidP="0078454B">
      <w:pPr>
        <w:spacing w:line="360" w:lineRule="auto"/>
        <w:ind w:right="1103" w:firstLine="708"/>
        <w:jc w:val="both"/>
      </w:pPr>
      <w:r>
        <w:t xml:space="preserve">- Андреев С.Н., Садовый </w:t>
      </w:r>
      <w:proofErr w:type="spellStart"/>
      <w:r>
        <w:t>пр</w:t>
      </w:r>
      <w:proofErr w:type="spellEnd"/>
      <w:r>
        <w:t>-д, д.1, кв.180, к.2, О постановке на учет нуждающихся в предоставлении жилых помещений по договорам социального найма, даны разъяснения</w:t>
      </w:r>
      <w:r w:rsidR="00640591">
        <w:t>;</w:t>
      </w:r>
    </w:p>
    <w:p w:rsidR="00640591" w:rsidRDefault="00640591" w:rsidP="0078454B">
      <w:pPr>
        <w:spacing w:line="360" w:lineRule="auto"/>
        <w:ind w:right="1103" w:firstLine="708"/>
        <w:jc w:val="both"/>
      </w:pPr>
      <w:r>
        <w:t>- Агапова Е.А., пр-т Мира, д.29, кв.9, о несогласии со сбором денежных средств с родителей учащихся общеобразовательных школ, даны разъяснения;</w:t>
      </w:r>
    </w:p>
    <w:p w:rsidR="00640591" w:rsidRDefault="00640591" w:rsidP="0078454B">
      <w:pPr>
        <w:spacing w:line="360" w:lineRule="auto"/>
        <w:ind w:right="1103" w:firstLine="708"/>
        <w:jc w:val="both"/>
      </w:pPr>
      <w:r>
        <w:t>- Иванова Кира, без точного адреса, жалоба на поборы в детских садах.</w:t>
      </w:r>
    </w:p>
    <w:p w:rsidR="0078454B" w:rsidRDefault="0078454B" w:rsidP="0078454B">
      <w:pPr>
        <w:spacing w:line="360" w:lineRule="auto"/>
        <w:ind w:right="1103" w:firstLine="708"/>
        <w:jc w:val="both"/>
        <w:rPr>
          <w:b/>
        </w:rPr>
      </w:pPr>
      <w:r>
        <w:rPr>
          <w:b/>
          <w:u w:val="single"/>
        </w:rPr>
        <w:t>Министерство транспорта Московской области</w:t>
      </w:r>
      <w:r>
        <w:rPr>
          <w:b/>
        </w:rPr>
        <w:t xml:space="preserve"> – 1 обращение</w:t>
      </w:r>
    </w:p>
    <w:p w:rsidR="0078454B" w:rsidRDefault="0078454B" w:rsidP="0078454B">
      <w:pPr>
        <w:spacing w:line="360" w:lineRule="auto"/>
        <w:jc w:val="both"/>
      </w:pPr>
      <w:r>
        <w:tab/>
        <w:t>- Быкова Е.В., без точного адреса, о наведении порядка в районе станции "Стройка", даны разъяснения.</w:t>
      </w:r>
    </w:p>
    <w:p w:rsidR="0078454B" w:rsidRDefault="0078454B" w:rsidP="0078454B">
      <w:pPr>
        <w:spacing w:line="360" w:lineRule="auto"/>
        <w:jc w:val="both"/>
        <w:rPr>
          <w:b/>
        </w:rPr>
      </w:pPr>
      <w:r>
        <w:lastRenderedPageBreak/>
        <w:tab/>
        <w:t xml:space="preserve">- </w:t>
      </w:r>
      <w:r>
        <w:rPr>
          <w:b/>
          <w:u w:val="single"/>
        </w:rPr>
        <w:t>Министерство имущественных отношений Московской области</w:t>
      </w:r>
      <w:r>
        <w:t xml:space="preserve"> – </w:t>
      </w:r>
      <w:r w:rsidR="00640591">
        <w:rPr>
          <w:b/>
        </w:rPr>
        <w:t>6 обращений</w:t>
      </w:r>
    </w:p>
    <w:p w:rsidR="0078454B" w:rsidRDefault="0078454B" w:rsidP="0078454B">
      <w:pPr>
        <w:spacing w:line="360" w:lineRule="auto"/>
        <w:jc w:val="both"/>
      </w:pPr>
      <w:r>
        <w:tab/>
        <w:t>- Никитина В.В., о выделении земельного участка под ИЖС в Егорьевском районе в порядке исключения как бывшим жителям крайнего Севера, даны разъяснения</w:t>
      </w:r>
      <w:r>
        <w:br/>
      </w:r>
      <w:r>
        <w:tab/>
        <w:t xml:space="preserve">- </w:t>
      </w:r>
      <w:proofErr w:type="spellStart"/>
      <w:r>
        <w:t>Скирдина</w:t>
      </w:r>
      <w:proofErr w:type="spellEnd"/>
      <w:r>
        <w:t xml:space="preserve"> О.Л., ул. Лесная, д.3, кв.25, к.75-76, о предоставлении документов, связанных с переводом общежития из специализированного фонда в жилой фонд социального использовании, даны разъяснения;</w:t>
      </w:r>
    </w:p>
    <w:p w:rsidR="0078454B" w:rsidRDefault="0078454B" w:rsidP="0078454B">
      <w:pPr>
        <w:tabs>
          <w:tab w:val="left" w:pos="3345"/>
        </w:tabs>
        <w:spacing w:line="360" w:lineRule="auto"/>
        <w:jc w:val="both"/>
      </w:pPr>
      <w:r>
        <w:t xml:space="preserve">            - коллективное (анонимное), о сохранении гаражей в ПГК «Октябрь», даны разъяснения;</w:t>
      </w:r>
    </w:p>
    <w:p w:rsidR="0078454B" w:rsidRDefault="0078454B" w:rsidP="0078454B">
      <w:pPr>
        <w:spacing w:line="360" w:lineRule="auto"/>
        <w:jc w:val="both"/>
      </w:pPr>
      <w:r>
        <w:t xml:space="preserve">             - </w:t>
      </w:r>
      <w:proofErr w:type="spellStart"/>
      <w:r>
        <w:t>Кормаков</w:t>
      </w:r>
      <w:proofErr w:type="spellEnd"/>
      <w:r>
        <w:t xml:space="preserve"> Д.А., г. Москва, ул. </w:t>
      </w:r>
      <w:proofErr w:type="spellStart"/>
      <w:r>
        <w:t>Вешняковская</w:t>
      </w:r>
      <w:proofErr w:type="spellEnd"/>
      <w:r>
        <w:t xml:space="preserve">, д.9, корп.2, кв.25, о проведении внеплановой проверки бассейна в городском </w:t>
      </w:r>
      <w:r w:rsidR="00640591">
        <w:t>округе Реутов, даны разъяснения;</w:t>
      </w:r>
    </w:p>
    <w:p w:rsidR="00640591" w:rsidRDefault="00640591" w:rsidP="0078454B">
      <w:pPr>
        <w:spacing w:line="360" w:lineRule="auto"/>
        <w:jc w:val="both"/>
      </w:pPr>
      <w:r>
        <w:tab/>
        <w:t>- Зайкова О.А., ул. Ленина, д.4, кв.23, об отказе передачи квартиры в собственность граждан 12-летнему ребенку, даны разъяснения;</w:t>
      </w:r>
    </w:p>
    <w:p w:rsidR="00640591" w:rsidRDefault="00640591" w:rsidP="0078454B">
      <w:pPr>
        <w:spacing w:line="360" w:lineRule="auto"/>
        <w:jc w:val="both"/>
      </w:pPr>
      <w:r>
        <w:tab/>
        <w:t>- Сазонов В.А., ул. Советская, д.6, кв.16, о</w:t>
      </w:r>
      <w:r w:rsidRPr="00640591">
        <w:t xml:space="preserve"> предоставлении земельного участка в аренду для создания "Центра по вакцинации, стерилизации и передержки бездомных животных"</w:t>
      </w:r>
      <w:r>
        <w:t>, даны разъяснения.</w:t>
      </w:r>
    </w:p>
    <w:p w:rsidR="0078454B" w:rsidRDefault="0078454B" w:rsidP="0078454B">
      <w:pPr>
        <w:spacing w:line="360" w:lineRule="auto"/>
        <w:jc w:val="both"/>
        <w:rPr>
          <w:b/>
          <w:u w:val="single"/>
        </w:rPr>
      </w:pPr>
      <w:r>
        <w:tab/>
        <w:t xml:space="preserve">- </w:t>
      </w:r>
      <w:r>
        <w:rPr>
          <w:b/>
          <w:u w:val="single"/>
        </w:rPr>
        <w:t xml:space="preserve">Министерство физической культуры,  спорта и работы с </w:t>
      </w:r>
      <w:r w:rsidR="00640591">
        <w:rPr>
          <w:b/>
          <w:u w:val="single"/>
        </w:rPr>
        <w:t>молодежью Московской области – 4</w:t>
      </w:r>
      <w:r>
        <w:rPr>
          <w:b/>
          <w:u w:val="single"/>
        </w:rPr>
        <w:t xml:space="preserve"> обращения</w:t>
      </w:r>
    </w:p>
    <w:p w:rsidR="0078454B" w:rsidRDefault="0078454B" w:rsidP="0078454B">
      <w:pPr>
        <w:spacing w:line="360" w:lineRule="auto"/>
        <w:jc w:val="both"/>
      </w:pPr>
      <w:r>
        <w:tab/>
        <w:t>- Елисеев А.А., Юбилейный пр-т, д.60, кв.273, о несогласии с  закрытием школьных спортивных площадок в выходные дни;</w:t>
      </w:r>
    </w:p>
    <w:p w:rsidR="0078454B" w:rsidRDefault="0078454B" w:rsidP="0078454B">
      <w:pPr>
        <w:tabs>
          <w:tab w:val="left" w:pos="3345"/>
        </w:tabs>
        <w:spacing w:line="360" w:lineRule="auto"/>
        <w:jc w:val="both"/>
      </w:pPr>
      <w:r>
        <w:t xml:space="preserve">           - Пономарев С.И., о предоставлении в Министерство физической культуры информации о наличии в г. Реутов любительских команд по хоккею с шайбой возрастной категории 55+, даны разъяснения;</w:t>
      </w:r>
    </w:p>
    <w:p w:rsidR="0078454B" w:rsidRDefault="0078454B" w:rsidP="0078454B">
      <w:pPr>
        <w:spacing w:line="360" w:lineRule="auto"/>
        <w:jc w:val="both"/>
      </w:pPr>
      <w:r>
        <w:t xml:space="preserve">           - </w:t>
      </w:r>
      <w:proofErr w:type="spellStart"/>
      <w:r>
        <w:t>Гуррен</w:t>
      </w:r>
      <w:proofErr w:type="spellEnd"/>
      <w:r>
        <w:t xml:space="preserve"> </w:t>
      </w:r>
      <w:proofErr w:type="spellStart"/>
      <w:r>
        <w:t>Лаганн</w:t>
      </w:r>
      <w:proofErr w:type="spellEnd"/>
      <w:r>
        <w:t xml:space="preserve">, об оборудовании спортивной площадки во дворе домов 3 и 6 по </w:t>
      </w:r>
      <w:proofErr w:type="spellStart"/>
      <w:r>
        <w:t>Носовихинскому</w:t>
      </w:r>
      <w:proofErr w:type="spellEnd"/>
      <w:r>
        <w:t xml:space="preserve"> шоссе, даны разъяснения, </w:t>
      </w:r>
      <w:proofErr w:type="spellStart"/>
      <w:r>
        <w:t>обрудование</w:t>
      </w:r>
      <w:proofErr w:type="spellEnd"/>
      <w:r>
        <w:t xml:space="preserve"> спортивной площа</w:t>
      </w:r>
      <w:r w:rsidR="00640591">
        <w:t>дки включено в план на 2015 год;</w:t>
      </w:r>
    </w:p>
    <w:p w:rsidR="00640591" w:rsidRDefault="00640591" w:rsidP="0078454B">
      <w:pPr>
        <w:spacing w:line="360" w:lineRule="auto"/>
        <w:jc w:val="both"/>
      </w:pPr>
      <w:r>
        <w:tab/>
        <w:t>- Морозова Г.В., ул. Кирова, д.9, кв.115, о конфликтной ситуации с тренером-преподавателем МБОУ ДОД «</w:t>
      </w:r>
      <w:proofErr w:type="spellStart"/>
      <w:r>
        <w:t>Приалит</w:t>
      </w:r>
      <w:proofErr w:type="spellEnd"/>
      <w:r>
        <w:t xml:space="preserve">», проверено с выходом на место, </w:t>
      </w:r>
      <w:proofErr w:type="spellStart"/>
      <w:r>
        <w:t>даныы</w:t>
      </w:r>
      <w:proofErr w:type="spellEnd"/>
      <w:r>
        <w:t xml:space="preserve"> разъяснения</w:t>
      </w:r>
    </w:p>
    <w:p w:rsidR="0078454B" w:rsidRDefault="0078454B" w:rsidP="0078454B">
      <w:pPr>
        <w:spacing w:line="360" w:lineRule="auto"/>
        <w:jc w:val="both"/>
        <w:rPr>
          <w:b/>
          <w:u w:val="single"/>
        </w:rPr>
      </w:pPr>
      <w:r>
        <w:tab/>
        <w:t xml:space="preserve">- </w:t>
      </w:r>
      <w:r>
        <w:rPr>
          <w:b/>
          <w:u w:val="single"/>
        </w:rPr>
        <w:t xml:space="preserve">Министерство социальной защиты </w:t>
      </w:r>
      <w:r w:rsidR="00640591">
        <w:rPr>
          <w:b/>
          <w:u w:val="single"/>
        </w:rPr>
        <w:t>населения Московской области – 2 обращения</w:t>
      </w:r>
    </w:p>
    <w:p w:rsidR="0078454B" w:rsidRDefault="0078454B" w:rsidP="0078454B">
      <w:pPr>
        <w:spacing w:line="360" w:lineRule="auto"/>
        <w:jc w:val="both"/>
      </w:pPr>
      <w:r>
        <w:tab/>
        <w:t>- Трошкина А.А., ул. Ленина, д.19/10, кв.10, о недоразумении, произошедшем в день поздравления ветеранов 9 мая в спортивной школе, проверено с выходом на место, факты не подтвердились, даны разъясне</w:t>
      </w:r>
      <w:r w:rsidR="00640591">
        <w:t>ния;</w:t>
      </w:r>
    </w:p>
    <w:p w:rsidR="00640591" w:rsidRDefault="00640591" w:rsidP="0078454B">
      <w:pPr>
        <w:spacing w:line="360" w:lineRule="auto"/>
        <w:jc w:val="both"/>
      </w:pPr>
      <w:r>
        <w:lastRenderedPageBreak/>
        <w:tab/>
        <w:t>- Субботин Е.А., пр-т Мира, д.43, кв.7, о</w:t>
      </w:r>
      <w:r w:rsidRPr="00640591">
        <w:t>б оказании помощи инвалиду 1 гр., находящемуся в трудной жизненной ситуации</w:t>
      </w:r>
      <w:r>
        <w:t xml:space="preserve">, </w:t>
      </w:r>
      <w:r w:rsidRPr="00640591">
        <w:t xml:space="preserve"> в решении жилищного вопроса</w:t>
      </w:r>
      <w:r>
        <w:t>, меры приняты.</w:t>
      </w:r>
    </w:p>
    <w:p w:rsidR="00640591" w:rsidRDefault="00640591" w:rsidP="0078454B">
      <w:pPr>
        <w:spacing w:line="360" w:lineRule="auto"/>
        <w:jc w:val="both"/>
        <w:rPr>
          <w:b/>
          <w:u w:val="single"/>
        </w:rPr>
      </w:pPr>
      <w:r>
        <w:tab/>
      </w:r>
      <w:r w:rsidRPr="00640591">
        <w:rPr>
          <w:b/>
          <w:u w:val="single"/>
        </w:rPr>
        <w:t>Министерство здравоохранения Московской области</w:t>
      </w:r>
      <w:r>
        <w:rPr>
          <w:b/>
          <w:u w:val="single"/>
        </w:rPr>
        <w:t xml:space="preserve"> – 1 обращение</w:t>
      </w:r>
    </w:p>
    <w:p w:rsidR="00640591" w:rsidRPr="00640591" w:rsidRDefault="00640591" w:rsidP="0078454B">
      <w:pPr>
        <w:spacing w:line="360" w:lineRule="auto"/>
        <w:jc w:val="both"/>
      </w:pPr>
      <w:r>
        <w:tab/>
        <w:t>- Субботина О.</w:t>
      </w:r>
      <w:r w:rsidR="003E63A1">
        <w:t>В., пр-т Мира, д.43, кв.7, о предоставлении жилой площади инвалиду 1 группы, меры приняты.</w:t>
      </w:r>
    </w:p>
    <w:p w:rsidR="0078454B" w:rsidRDefault="0078454B" w:rsidP="0078454B">
      <w:pPr>
        <w:spacing w:line="360" w:lineRule="auto"/>
        <w:jc w:val="both"/>
        <w:rPr>
          <w:b/>
          <w:u w:val="single"/>
        </w:rPr>
      </w:pPr>
      <w:r>
        <w:tab/>
      </w:r>
      <w:r>
        <w:rPr>
          <w:b/>
          <w:u w:val="single"/>
        </w:rPr>
        <w:t>Министерство</w:t>
      </w:r>
      <w:r w:rsidR="00640591">
        <w:rPr>
          <w:b/>
          <w:u w:val="single"/>
        </w:rPr>
        <w:t xml:space="preserve"> культуры Московской области – 2 обращения</w:t>
      </w:r>
    </w:p>
    <w:p w:rsidR="0078454B" w:rsidRDefault="0078454B" w:rsidP="0078454B">
      <w:pPr>
        <w:spacing w:line="360" w:lineRule="auto"/>
        <w:jc w:val="both"/>
      </w:pPr>
      <w:r>
        <w:tab/>
        <w:t>- Иванов В., о возможности трудоустройства в городе (семья беженцев из Луганска), даны разъяснения</w:t>
      </w:r>
      <w:r w:rsidR="00640591">
        <w:t>;</w:t>
      </w:r>
    </w:p>
    <w:p w:rsidR="00640591" w:rsidRDefault="00640591" w:rsidP="0078454B">
      <w:pPr>
        <w:spacing w:line="360" w:lineRule="auto"/>
        <w:jc w:val="both"/>
      </w:pPr>
      <w:r>
        <w:tab/>
        <w:t xml:space="preserve">- </w:t>
      </w:r>
      <w:proofErr w:type="spellStart"/>
      <w:r w:rsidR="003E63A1">
        <w:t>Сафразбекова</w:t>
      </w:r>
      <w:proofErr w:type="spellEnd"/>
      <w:r w:rsidR="003E63A1">
        <w:t xml:space="preserve"> Е.В., о несогласии с закрытием библиотеки по </w:t>
      </w:r>
      <w:proofErr w:type="spellStart"/>
      <w:proofErr w:type="gramStart"/>
      <w:r w:rsidR="003E63A1">
        <w:t>адресу:ул</w:t>
      </w:r>
      <w:proofErr w:type="spellEnd"/>
      <w:r w:rsidR="003E63A1">
        <w:t>.</w:t>
      </w:r>
      <w:proofErr w:type="gramEnd"/>
      <w:r w:rsidR="003E63A1">
        <w:t xml:space="preserve"> Некрасова, д.18, даны разъяснения.</w:t>
      </w:r>
    </w:p>
    <w:p w:rsidR="0078454B" w:rsidRDefault="0078454B" w:rsidP="0078454B">
      <w:pPr>
        <w:spacing w:line="360" w:lineRule="auto"/>
        <w:jc w:val="both"/>
        <w:rPr>
          <w:b/>
          <w:u w:val="single"/>
        </w:rPr>
      </w:pPr>
      <w:r>
        <w:tab/>
      </w:r>
      <w:r>
        <w:rPr>
          <w:b/>
          <w:u w:val="single"/>
        </w:rPr>
        <w:t>Министерство государственного управления, инфор</w:t>
      </w:r>
      <w:r w:rsidR="003E63A1">
        <w:rPr>
          <w:b/>
          <w:u w:val="single"/>
        </w:rPr>
        <w:t>мационных технологий и связи – 3 обращения</w:t>
      </w:r>
    </w:p>
    <w:p w:rsidR="0078454B" w:rsidRDefault="0078454B" w:rsidP="0078454B">
      <w:pPr>
        <w:spacing w:line="360" w:lineRule="auto"/>
        <w:jc w:val="both"/>
      </w:pPr>
      <w:r>
        <w:tab/>
        <w:t xml:space="preserve">- Еремин С., без точного адреса, об услугах связи </w:t>
      </w:r>
      <w:proofErr w:type="spellStart"/>
      <w:r>
        <w:t>интерне</w:t>
      </w:r>
      <w:r w:rsidR="003E63A1">
        <w:t>т-провайдеров</w:t>
      </w:r>
      <w:proofErr w:type="spellEnd"/>
      <w:r w:rsidR="003E63A1">
        <w:t>, даны разъяснения;</w:t>
      </w:r>
    </w:p>
    <w:p w:rsidR="003E63A1" w:rsidRDefault="003E63A1" w:rsidP="0078454B">
      <w:pPr>
        <w:spacing w:line="360" w:lineRule="auto"/>
        <w:jc w:val="both"/>
      </w:pPr>
      <w:r>
        <w:tab/>
        <w:t>- Якушин Ю.А., ул. Ашхабадская, д.27, к.3, кв.1, о предоставлении услуг телевизионного вещания в г. Реутов, даны разъяснения;</w:t>
      </w:r>
    </w:p>
    <w:p w:rsidR="003E63A1" w:rsidRDefault="003E63A1" w:rsidP="0078454B">
      <w:pPr>
        <w:spacing w:line="360" w:lineRule="auto"/>
        <w:jc w:val="both"/>
      </w:pPr>
      <w:r>
        <w:tab/>
        <w:t>- Бирюков О.Н., без точного адреса, о предоставлении услуг связи в г. Реутов, даны разъяснения.</w:t>
      </w:r>
    </w:p>
    <w:p w:rsidR="003E63A1" w:rsidRDefault="003E63A1" w:rsidP="0078454B">
      <w:pPr>
        <w:spacing w:line="360" w:lineRule="auto"/>
        <w:jc w:val="both"/>
        <w:rPr>
          <w:b/>
          <w:u w:val="single"/>
        </w:rPr>
      </w:pPr>
      <w:r>
        <w:tab/>
      </w:r>
      <w:r w:rsidRPr="003E63A1">
        <w:rPr>
          <w:b/>
          <w:u w:val="single"/>
        </w:rPr>
        <w:t>Министерство потребительск</w:t>
      </w:r>
      <w:r>
        <w:rPr>
          <w:b/>
          <w:u w:val="single"/>
        </w:rPr>
        <w:t>ого рынка и услуг Московской об</w:t>
      </w:r>
      <w:r w:rsidRPr="003E63A1">
        <w:rPr>
          <w:b/>
          <w:u w:val="single"/>
        </w:rPr>
        <w:t>л</w:t>
      </w:r>
      <w:r>
        <w:rPr>
          <w:b/>
          <w:u w:val="single"/>
        </w:rPr>
        <w:t>а</w:t>
      </w:r>
      <w:r w:rsidRPr="003E63A1">
        <w:rPr>
          <w:b/>
          <w:u w:val="single"/>
        </w:rPr>
        <w:t>сти</w:t>
      </w:r>
      <w:r>
        <w:rPr>
          <w:b/>
          <w:u w:val="single"/>
        </w:rPr>
        <w:t xml:space="preserve"> – 2 обращения</w:t>
      </w:r>
    </w:p>
    <w:p w:rsidR="003E63A1" w:rsidRDefault="003E63A1" w:rsidP="0078454B">
      <w:pPr>
        <w:spacing w:line="360" w:lineRule="auto"/>
        <w:jc w:val="both"/>
      </w:pPr>
      <w:r w:rsidRPr="003E63A1">
        <w:tab/>
      </w:r>
      <w:r>
        <w:t xml:space="preserve">- </w:t>
      </w:r>
      <w:proofErr w:type="spellStart"/>
      <w:r>
        <w:t>Тульчинская</w:t>
      </w:r>
      <w:proofErr w:type="spellEnd"/>
      <w:r>
        <w:t xml:space="preserve"> К.В., ул. Ленина, д.14, кв.17, жалоба на работу магазина «Копилка», расположенного на первом этаже дома, даны разъяснения;</w:t>
      </w:r>
    </w:p>
    <w:p w:rsidR="003E63A1" w:rsidRDefault="003E63A1" w:rsidP="0078454B">
      <w:pPr>
        <w:spacing w:line="360" w:lineRule="auto"/>
        <w:jc w:val="both"/>
      </w:pPr>
      <w:r>
        <w:tab/>
        <w:t xml:space="preserve">- </w:t>
      </w:r>
      <w:proofErr w:type="spellStart"/>
      <w:r>
        <w:t>Шамина</w:t>
      </w:r>
      <w:proofErr w:type="spellEnd"/>
      <w:r>
        <w:t xml:space="preserve"> В.А., ул. Новая, д.7, кв.58, ж</w:t>
      </w:r>
      <w:r w:rsidRPr="003E63A1">
        <w:t>алоба на коммерческого директора управляющей компании "Рент-Инвест"  в связи с установленным графиком работы в праздничные дни</w:t>
      </w:r>
      <w:r>
        <w:t>, даны разъяснения</w:t>
      </w:r>
      <w:r w:rsidR="007F1E98">
        <w:t>.</w:t>
      </w:r>
    </w:p>
    <w:p w:rsidR="007F1E98" w:rsidRDefault="007F1E98" w:rsidP="0078454B">
      <w:pPr>
        <w:spacing w:line="360" w:lineRule="auto"/>
        <w:jc w:val="both"/>
      </w:pPr>
      <w:r>
        <w:tab/>
      </w:r>
      <w:r w:rsidRPr="007F1E98">
        <w:rPr>
          <w:b/>
          <w:u w:val="single"/>
        </w:rPr>
        <w:t>Министерство экологии и природопользования</w:t>
      </w:r>
      <w:r>
        <w:rPr>
          <w:b/>
          <w:u w:val="single"/>
        </w:rPr>
        <w:t xml:space="preserve"> Московской области</w:t>
      </w:r>
      <w:r w:rsidRPr="007F1E98">
        <w:rPr>
          <w:b/>
          <w:u w:val="single"/>
        </w:rPr>
        <w:t xml:space="preserve"> – 2 обращения</w:t>
      </w:r>
    </w:p>
    <w:p w:rsidR="007F1E98" w:rsidRDefault="007F1E98" w:rsidP="0078454B">
      <w:pPr>
        <w:spacing w:line="360" w:lineRule="auto"/>
        <w:jc w:val="both"/>
      </w:pPr>
      <w:r>
        <w:tab/>
        <w:t>- Крайнева Е.Н., ул. Гагарина, д.26, кв.40, о благоустройстве в городе и безопасности, даны разъяснения;</w:t>
      </w:r>
    </w:p>
    <w:p w:rsidR="007F1E98" w:rsidRPr="007F1E98" w:rsidRDefault="007F1E98" w:rsidP="0078454B">
      <w:pPr>
        <w:spacing w:line="360" w:lineRule="auto"/>
        <w:jc w:val="both"/>
      </w:pPr>
      <w:r>
        <w:tab/>
        <w:t xml:space="preserve">- Мелентьева А., без точного адреса, о вывозе грунта между домами </w:t>
      </w:r>
      <w:proofErr w:type="spellStart"/>
      <w:r>
        <w:t>мкр</w:t>
      </w:r>
      <w:proofErr w:type="spellEnd"/>
      <w:r>
        <w:t xml:space="preserve"> 10а и железной дорогой, решено положительно.</w:t>
      </w:r>
    </w:p>
    <w:p w:rsidR="0078454B" w:rsidRDefault="0078454B" w:rsidP="0078454B">
      <w:pPr>
        <w:spacing w:line="360" w:lineRule="auto"/>
        <w:ind w:firstLine="708"/>
        <w:jc w:val="both"/>
        <w:rPr>
          <w:b/>
        </w:rPr>
      </w:pPr>
      <w:r>
        <w:rPr>
          <w:b/>
          <w:u w:val="single"/>
        </w:rPr>
        <w:t xml:space="preserve">Главное управление архитектуры и градостроительства Московской области </w:t>
      </w:r>
      <w:r w:rsidR="003E63A1">
        <w:rPr>
          <w:b/>
        </w:rPr>
        <w:t>– 9</w:t>
      </w:r>
      <w:r>
        <w:rPr>
          <w:b/>
        </w:rPr>
        <w:t xml:space="preserve"> обращений </w:t>
      </w:r>
    </w:p>
    <w:p w:rsidR="0078454B" w:rsidRDefault="0078454B" w:rsidP="0078454B">
      <w:pPr>
        <w:spacing w:line="360" w:lineRule="auto"/>
        <w:ind w:firstLine="708"/>
        <w:jc w:val="both"/>
      </w:pPr>
      <w:r>
        <w:lastRenderedPageBreak/>
        <w:t xml:space="preserve">- Моисеев </w:t>
      </w:r>
      <w:proofErr w:type="gramStart"/>
      <w:r>
        <w:t>П.Г.,</w:t>
      </w:r>
      <w:proofErr w:type="spellStart"/>
      <w:r>
        <w:t>ул</w:t>
      </w:r>
      <w:proofErr w:type="spellEnd"/>
      <w:r>
        <w:t>.</w:t>
      </w:r>
      <w:proofErr w:type="gramEnd"/>
      <w:r>
        <w:t xml:space="preserve"> Советская, д.4, корп.1, кв.158, о несогласии со строительством ВСМ, даны разъяснения;</w:t>
      </w:r>
    </w:p>
    <w:p w:rsidR="0078454B" w:rsidRDefault="0078454B" w:rsidP="0078454B">
      <w:pPr>
        <w:spacing w:line="360" w:lineRule="auto"/>
        <w:ind w:firstLine="708"/>
        <w:jc w:val="both"/>
      </w:pPr>
      <w:r>
        <w:t xml:space="preserve">- </w:t>
      </w:r>
      <w:proofErr w:type="spellStart"/>
      <w:r>
        <w:t>Минчин</w:t>
      </w:r>
      <w:proofErr w:type="spellEnd"/>
      <w:r>
        <w:t xml:space="preserve"> В., ул. Кирова, д.9, о несогласии </w:t>
      </w:r>
      <w:proofErr w:type="gramStart"/>
      <w:r>
        <w:t>с  плотной</w:t>
      </w:r>
      <w:proofErr w:type="gramEnd"/>
      <w:r>
        <w:t xml:space="preserve"> застройкой города без учета парковочных мест, даны разъяснения;</w:t>
      </w:r>
    </w:p>
    <w:p w:rsidR="0078454B" w:rsidRDefault="0078454B" w:rsidP="0078454B">
      <w:pPr>
        <w:spacing w:line="360" w:lineRule="auto"/>
        <w:ind w:firstLine="708"/>
        <w:jc w:val="both"/>
      </w:pPr>
      <w:r>
        <w:t>- Семенов П., без точного адреса, о работах, ведущихся между Дворцом культуры и Садовым проездом, даны разъяснения;</w:t>
      </w:r>
    </w:p>
    <w:p w:rsidR="0078454B" w:rsidRDefault="0078454B" w:rsidP="0078454B">
      <w:pPr>
        <w:spacing w:line="360" w:lineRule="auto"/>
        <w:ind w:firstLine="708"/>
        <w:jc w:val="both"/>
      </w:pPr>
      <w:r>
        <w:t>- Пикалов В.В., без точного адреса, о несогласии с уплотненной застройкой нового микрорайона "Новокосино-2".</w:t>
      </w:r>
    </w:p>
    <w:p w:rsidR="0078454B" w:rsidRDefault="0078454B" w:rsidP="0078454B">
      <w:pPr>
        <w:spacing w:line="360" w:lineRule="auto"/>
        <w:ind w:firstLine="708"/>
        <w:jc w:val="both"/>
      </w:pPr>
      <w:r>
        <w:t xml:space="preserve">- Горшкова Н., </w:t>
      </w:r>
      <w:proofErr w:type="spellStart"/>
      <w:r>
        <w:t>Носовихинское</w:t>
      </w:r>
      <w:proofErr w:type="spellEnd"/>
      <w:r>
        <w:t xml:space="preserve"> </w:t>
      </w:r>
      <w:proofErr w:type="gramStart"/>
      <w:r>
        <w:t>ш,д.</w:t>
      </w:r>
      <w:proofErr w:type="gramEnd"/>
      <w:r>
        <w:t>23, кв.252,  запрос документов управлением по вопросу строительства детского дошкольного учреждения , решено положительно;</w:t>
      </w:r>
    </w:p>
    <w:p w:rsidR="0078454B" w:rsidRDefault="0078454B" w:rsidP="0078454B">
      <w:pPr>
        <w:spacing w:line="360" w:lineRule="auto"/>
        <w:ind w:firstLine="708"/>
        <w:jc w:val="both"/>
      </w:pPr>
      <w:r>
        <w:t xml:space="preserve">- </w:t>
      </w:r>
      <w:proofErr w:type="spellStart"/>
      <w:r>
        <w:t>Чиркова</w:t>
      </w:r>
      <w:proofErr w:type="spellEnd"/>
      <w:r>
        <w:t xml:space="preserve"> Н.В., ул. Ашхабадская, д.21, кв.13, о направлении справки и копий документов по вопросу строительства многоэтажного дома по адресу: ул. Ашхабадская, д.29, даны разъяснения.</w:t>
      </w:r>
    </w:p>
    <w:p w:rsidR="003E63A1" w:rsidRDefault="0078454B" w:rsidP="0078454B">
      <w:pPr>
        <w:spacing w:line="360" w:lineRule="auto"/>
        <w:ind w:firstLine="708"/>
        <w:jc w:val="both"/>
      </w:pPr>
      <w:r>
        <w:t xml:space="preserve">- Шишкина Е.Ю., ул. Комсомольская, д.18/2, кв.16, </w:t>
      </w:r>
      <w:r w:rsidR="003E63A1">
        <w:t>2 обращения:</w:t>
      </w:r>
    </w:p>
    <w:p w:rsidR="0078454B" w:rsidRDefault="003E63A1" w:rsidP="0078454B">
      <w:pPr>
        <w:spacing w:line="360" w:lineRule="auto"/>
        <w:ind w:firstLine="708"/>
        <w:jc w:val="both"/>
      </w:pPr>
      <w:r>
        <w:t xml:space="preserve">- </w:t>
      </w:r>
      <w:r w:rsidR="0078454B">
        <w:t>запрос о предоставлении документов на обращение Шишкиной Е.Ю., решено положительно</w:t>
      </w:r>
      <w:r>
        <w:t>;</w:t>
      </w:r>
    </w:p>
    <w:p w:rsidR="003E63A1" w:rsidRDefault="003E63A1" w:rsidP="0078454B">
      <w:pPr>
        <w:spacing w:line="360" w:lineRule="auto"/>
        <w:ind w:firstLine="708"/>
        <w:jc w:val="both"/>
      </w:pPr>
      <w:r>
        <w:t>- о</w:t>
      </w:r>
      <w:r w:rsidRPr="003E63A1">
        <w:t xml:space="preserve"> предоставлении сведений о дате утверждения проектно-сметной документации на строительство жилой секции </w:t>
      </w:r>
      <w:proofErr w:type="gramStart"/>
      <w:r w:rsidRPr="003E63A1">
        <w:t>на земельной участке</w:t>
      </w:r>
      <w:proofErr w:type="gramEnd"/>
      <w:r w:rsidRPr="003E63A1">
        <w:t xml:space="preserve"> в </w:t>
      </w:r>
      <w:proofErr w:type="spellStart"/>
      <w:r w:rsidRPr="003E63A1">
        <w:t>мкр</w:t>
      </w:r>
      <w:proofErr w:type="spellEnd"/>
      <w:r w:rsidRPr="003E63A1">
        <w:t>. 3</w:t>
      </w:r>
      <w:r>
        <w:t>, решено положительно.</w:t>
      </w:r>
    </w:p>
    <w:p w:rsidR="003E63A1" w:rsidRDefault="003E63A1" w:rsidP="003E63A1">
      <w:pPr>
        <w:spacing w:line="360" w:lineRule="auto"/>
        <w:ind w:firstLine="708"/>
        <w:jc w:val="both"/>
      </w:pPr>
      <w:r>
        <w:t>- Логинова О.В., без точного адреса, о предоставлении информационной справки в течении 15 дней:</w:t>
      </w:r>
      <w:r w:rsidR="007F1E98">
        <w:t xml:space="preserve"> </w:t>
      </w:r>
      <w:r>
        <w:t>правоустанавливающие документы на земельный участок</w:t>
      </w:r>
      <w:r w:rsidR="007F1E98">
        <w:t xml:space="preserve"> и основания его предоставления, решено положительно.</w:t>
      </w:r>
    </w:p>
    <w:p w:rsidR="007F1E98" w:rsidRDefault="0078454B" w:rsidP="0078454B">
      <w:pPr>
        <w:spacing w:line="360" w:lineRule="auto"/>
        <w:ind w:firstLine="708"/>
        <w:jc w:val="both"/>
        <w:rPr>
          <w:b/>
        </w:rPr>
      </w:pPr>
      <w:r>
        <w:rPr>
          <w:b/>
          <w:u w:val="single"/>
        </w:rPr>
        <w:t>Главное управление государственного административно-технического надзора Московской области</w:t>
      </w:r>
      <w:r w:rsidR="007F1E98">
        <w:rPr>
          <w:b/>
        </w:rPr>
        <w:t xml:space="preserve"> – 6 обращений</w:t>
      </w:r>
    </w:p>
    <w:p w:rsidR="0078454B" w:rsidRDefault="0078454B" w:rsidP="0078454B">
      <w:pPr>
        <w:spacing w:line="360" w:lineRule="auto"/>
        <w:ind w:firstLine="708"/>
        <w:jc w:val="both"/>
      </w:pPr>
      <w:r>
        <w:t xml:space="preserve">- </w:t>
      </w:r>
      <w:proofErr w:type="spellStart"/>
      <w:r>
        <w:t>Мащук</w:t>
      </w:r>
      <w:proofErr w:type="spellEnd"/>
      <w:r>
        <w:t xml:space="preserve"> Н.В., </w:t>
      </w:r>
      <w:proofErr w:type="spellStart"/>
      <w:r>
        <w:t>Носовихинское</w:t>
      </w:r>
      <w:proofErr w:type="spellEnd"/>
      <w:r>
        <w:t xml:space="preserve"> шоссе, д.6, кв.65, об эвакуации брошенного автотранспорта, даны разъяснения;</w:t>
      </w:r>
    </w:p>
    <w:p w:rsidR="0078454B" w:rsidRDefault="0078454B" w:rsidP="0078454B">
      <w:pPr>
        <w:spacing w:line="360" w:lineRule="auto"/>
        <w:ind w:firstLine="708"/>
        <w:jc w:val="both"/>
      </w:pPr>
      <w:r>
        <w:t xml:space="preserve">- </w:t>
      </w:r>
      <w:proofErr w:type="spellStart"/>
      <w:r>
        <w:t>Преснов</w:t>
      </w:r>
      <w:proofErr w:type="spellEnd"/>
      <w:r>
        <w:t xml:space="preserve"> Н.Ю., ул. Октября, д.3, кв.15, о замечаниях по реализации проекта по строительству </w:t>
      </w:r>
      <w:proofErr w:type="spellStart"/>
      <w:r>
        <w:t>ФОКа</w:t>
      </w:r>
      <w:proofErr w:type="spellEnd"/>
      <w:r>
        <w:t xml:space="preserve"> по ул. Октября, даны разъяснения;</w:t>
      </w:r>
    </w:p>
    <w:p w:rsidR="0078454B" w:rsidRDefault="0078454B" w:rsidP="0078454B">
      <w:pPr>
        <w:spacing w:line="360" w:lineRule="auto"/>
        <w:ind w:firstLine="708"/>
        <w:jc w:val="both"/>
      </w:pPr>
      <w:r>
        <w:t xml:space="preserve">- </w:t>
      </w:r>
      <w:proofErr w:type="spellStart"/>
      <w:r>
        <w:t>Дзюбан</w:t>
      </w:r>
      <w:proofErr w:type="spellEnd"/>
      <w:r>
        <w:t xml:space="preserve"> И.В., ул. Лесная, д.10, кв.112, о поливе дворов, газонов, и зеленых насаждений в жару, даны разъяснения.</w:t>
      </w:r>
    </w:p>
    <w:p w:rsidR="0078454B" w:rsidRDefault="0078454B" w:rsidP="0078454B">
      <w:pPr>
        <w:spacing w:line="360" w:lineRule="auto"/>
        <w:ind w:firstLine="708"/>
        <w:jc w:val="both"/>
      </w:pPr>
      <w:r>
        <w:t>- Новоселов И.А., ул. Комсомольская, д.5а, о ремонте дорог, даны разъяснения в плане на 2014 год.</w:t>
      </w:r>
    </w:p>
    <w:p w:rsidR="007F1E98" w:rsidRDefault="007F1E98" w:rsidP="0078454B">
      <w:pPr>
        <w:spacing w:line="360" w:lineRule="auto"/>
        <w:ind w:firstLine="708"/>
        <w:jc w:val="both"/>
      </w:pPr>
      <w:r>
        <w:t xml:space="preserve">- </w:t>
      </w:r>
      <w:proofErr w:type="spellStart"/>
      <w:r>
        <w:t>Батбаев</w:t>
      </w:r>
      <w:proofErr w:type="spellEnd"/>
      <w:r>
        <w:t xml:space="preserve"> Р.К., Юбилейный пр-т, д.30/2, кв.87, о</w:t>
      </w:r>
      <w:r w:rsidRPr="007F1E98">
        <w:t xml:space="preserve"> приведении в порядок территории по адресу: Юбилейный пр-</w:t>
      </w:r>
      <w:proofErr w:type="gramStart"/>
      <w:r w:rsidRPr="007F1E98">
        <w:t>т ,</w:t>
      </w:r>
      <w:proofErr w:type="gramEnd"/>
      <w:r w:rsidRPr="007F1E98">
        <w:t>д.56 от бесхозных строений</w:t>
      </w:r>
      <w:r>
        <w:t>, даны разъяснения;</w:t>
      </w:r>
    </w:p>
    <w:p w:rsidR="007F1E98" w:rsidRDefault="007F1E98" w:rsidP="0078454B">
      <w:pPr>
        <w:spacing w:line="360" w:lineRule="auto"/>
        <w:ind w:firstLine="708"/>
        <w:jc w:val="both"/>
      </w:pPr>
      <w:r>
        <w:t>- Анонимное, о работе ресторана «Абрикос», на исполнении</w:t>
      </w:r>
    </w:p>
    <w:p w:rsidR="0078454B" w:rsidRDefault="0078454B" w:rsidP="0078454B">
      <w:pPr>
        <w:spacing w:line="360" w:lineRule="auto"/>
        <w:ind w:firstLine="708"/>
        <w:jc w:val="both"/>
        <w:rPr>
          <w:b/>
          <w:u w:val="single"/>
        </w:rPr>
      </w:pPr>
      <w:r>
        <w:rPr>
          <w:b/>
          <w:u w:val="single"/>
        </w:rPr>
        <w:lastRenderedPageBreak/>
        <w:t>Главное управление «Государствен</w:t>
      </w:r>
      <w:r w:rsidR="007F1E98">
        <w:rPr>
          <w:b/>
          <w:u w:val="single"/>
        </w:rPr>
        <w:t>н</w:t>
      </w:r>
      <w:r>
        <w:rPr>
          <w:b/>
          <w:u w:val="single"/>
        </w:rPr>
        <w:t>ая жилищная и</w:t>
      </w:r>
      <w:r w:rsidR="007F1E98">
        <w:rPr>
          <w:b/>
          <w:u w:val="single"/>
        </w:rPr>
        <w:t>нспекция Московской области» – 8</w:t>
      </w:r>
      <w:r>
        <w:rPr>
          <w:b/>
          <w:u w:val="single"/>
        </w:rPr>
        <w:t xml:space="preserve"> обращений</w:t>
      </w:r>
    </w:p>
    <w:p w:rsidR="0078454B" w:rsidRDefault="0078454B" w:rsidP="0078454B">
      <w:pPr>
        <w:spacing w:line="360" w:lineRule="auto"/>
        <w:ind w:firstLine="708"/>
        <w:jc w:val="both"/>
      </w:pPr>
      <w:r>
        <w:t xml:space="preserve">- Любецкая Е.В., ул. Советская, д.15, кв.47, о принятии мер в связи с незаконной перепланировкой жилого помещения, расположенного по адресу: </w:t>
      </w:r>
      <w:proofErr w:type="spellStart"/>
      <w:r>
        <w:t>г.Реутов</w:t>
      </w:r>
      <w:proofErr w:type="spellEnd"/>
      <w:r>
        <w:t xml:space="preserve">, </w:t>
      </w:r>
      <w:proofErr w:type="spellStart"/>
      <w:r>
        <w:t>ул.Советская</w:t>
      </w:r>
      <w:proofErr w:type="spellEnd"/>
      <w:r>
        <w:t xml:space="preserve">, д.15, кв.51, даны </w:t>
      </w:r>
      <w:proofErr w:type="gramStart"/>
      <w:r>
        <w:t>разъяснения .</w:t>
      </w:r>
      <w:proofErr w:type="gramEnd"/>
    </w:p>
    <w:p w:rsidR="0078454B" w:rsidRDefault="0078454B" w:rsidP="0078454B">
      <w:pPr>
        <w:spacing w:line="360" w:lineRule="auto"/>
        <w:ind w:firstLine="708"/>
        <w:jc w:val="both"/>
      </w:pPr>
      <w:r>
        <w:t xml:space="preserve">- </w:t>
      </w:r>
      <w:proofErr w:type="spellStart"/>
      <w:r>
        <w:t>Пуляев</w:t>
      </w:r>
      <w:proofErr w:type="spellEnd"/>
      <w:r>
        <w:t xml:space="preserve"> А.С., юбилейный пр-т, д.41, кв. 284, о решении вопроса по проведению работ по установке системы вентиляции на техническом этаже собственником квартиры, на исполнении;</w:t>
      </w:r>
    </w:p>
    <w:p w:rsidR="0078454B" w:rsidRDefault="0078454B" w:rsidP="0078454B">
      <w:pPr>
        <w:spacing w:line="360" w:lineRule="auto"/>
        <w:ind w:firstLine="708"/>
        <w:jc w:val="both"/>
      </w:pPr>
      <w:r>
        <w:t>-</w:t>
      </w:r>
      <w:proofErr w:type="spellStart"/>
      <w:r>
        <w:t>Узунов</w:t>
      </w:r>
      <w:proofErr w:type="spellEnd"/>
      <w:r>
        <w:t>, ул. Победы, д.11, к.428, о выделении дополнительной жилой площади при расселении дома, даны разъяснения;</w:t>
      </w:r>
    </w:p>
    <w:p w:rsidR="0078454B" w:rsidRDefault="0078454B" w:rsidP="0078454B">
      <w:pPr>
        <w:spacing w:line="360" w:lineRule="auto"/>
        <w:ind w:firstLine="708"/>
        <w:jc w:val="both"/>
      </w:pPr>
      <w:r>
        <w:t xml:space="preserve">- Николаев В.В., г. Москва, ул. Коминтерна, д.54, корп.1, кв.55, о проведении конкурса по выбору управляющей компании по обслуживанию домов №№11, 11, корп1 по ул. Лесной, д.51 по Юбилейному </w:t>
      </w:r>
      <w:proofErr w:type="spellStart"/>
      <w:r>
        <w:t>пр</w:t>
      </w:r>
      <w:proofErr w:type="spellEnd"/>
      <w:r>
        <w:t>-ту, даны разъяснения</w:t>
      </w:r>
      <w:r>
        <w:br/>
      </w:r>
      <w:r>
        <w:tab/>
        <w:t>- Иванова О.В., ул. Молодежная, д.6, кв.151, об установке автобусной остановки рядом с магазином «Лента», даны разъяснения.</w:t>
      </w:r>
    </w:p>
    <w:p w:rsidR="0078454B" w:rsidRDefault="007F1E98" w:rsidP="0078454B">
      <w:pPr>
        <w:spacing w:line="360" w:lineRule="auto"/>
        <w:ind w:firstLine="708"/>
        <w:jc w:val="both"/>
      </w:pPr>
      <w:r>
        <w:t xml:space="preserve">- </w:t>
      </w:r>
      <w:proofErr w:type="spellStart"/>
      <w:r>
        <w:t>Зхарова</w:t>
      </w:r>
      <w:proofErr w:type="spellEnd"/>
      <w:r>
        <w:t xml:space="preserve"> Е.А., ул. Октября, д.42, о получении информации о требованиях к установке кондиционеров в городе Реутов, даны разъяснения;</w:t>
      </w:r>
    </w:p>
    <w:p w:rsidR="007F1E98" w:rsidRDefault="007F1E98" w:rsidP="0078454B">
      <w:pPr>
        <w:spacing w:line="360" w:lineRule="auto"/>
        <w:ind w:firstLine="708"/>
        <w:jc w:val="both"/>
      </w:pPr>
      <w:r>
        <w:t>- Орлова М.М., пр-т Мира, д.54, кв.124, о неправомерном содержании большого количества собак в муниципальной квартире, даны разъяснения;</w:t>
      </w:r>
    </w:p>
    <w:p w:rsidR="007F1E98" w:rsidRDefault="007F1E98" w:rsidP="0078454B">
      <w:pPr>
        <w:spacing w:line="360" w:lineRule="auto"/>
        <w:ind w:firstLine="708"/>
        <w:jc w:val="both"/>
      </w:pPr>
      <w:r>
        <w:t xml:space="preserve">- Анонимное, о незаконной перепланировке в квартире 15 дома № 26 по ул. </w:t>
      </w:r>
      <w:proofErr w:type="gramStart"/>
      <w:r>
        <w:t>Комсомольской</w:t>
      </w:r>
      <w:r w:rsidR="00394FAB">
        <w:t xml:space="preserve">, </w:t>
      </w:r>
      <w:r>
        <w:t xml:space="preserve"> собственнику</w:t>
      </w:r>
      <w:proofErr w:type="gramEnd"/>
      <w:r>
        <w:t xml:space="preserve"> направлено уведомление с требованием узаконить перепланировку.</w:t>
      </w:r>
    </w:p>
    <w:p w:rsidR="0078454B" w:rsidRDefault="0078454B" w:rsidP="0078454B">
      <w:pPr>
        <w:spacing w:line="360" w:lineRule="auto"/>
        <w:ind w:firstLine="708"/>
        <w:jc w:val="both"/>
        <w:rPr>
          <w:b/>
          <w:u w:val="single"/>
        </w:rPr>
      </w:pPr>
      <w:r>
        <w:rPr>
          <w:b/>
          <w:u w:val="single"/>
        </w:rPr>
        <w:t>Главное управление дорожного хозяйства Московской области – 2 обращения</w:t>
      </w:r>
    </w:p>
    <w:p w:rsidR="0078454B" w:rsidRDefault="0078454B" w:rsidP="0078454B">
      <w:pPr>
        <w:spacing w:line="360" w:lineRule="auto"/>
        <w:ind w:firstLine="708"/>
        <w:jc w:val="both"/>
      </w:pPr>
      <w:r>
        <w:t>- Парусов А.А., без точного адреса, о решении проблем дорожного хозяйства в России, даны разъяснения</w:t>
      </w:r>
    </w:p>
    <w:p w:rsidR="0078454B" w:rsidRDefault="0078454B" w:rsidP="0078454B">
      <w:pPr>
        <w:spacing w:line="360" w:lineRule="auto"/>
        <w:ind w:firstLine="708"/>
        <w:jc w:val="both"/>
      </w:pPr>
      <w:r>
        <w:t>- Горелова О.А., ул. Комсомольская, д.3а, о ремонте придомового асфальтного покрытия и  на стоянке возле дома Комсомольская д.3а, решено положительно.</w:t>
      </w:r>
    </w:p>
    <w:p w:rsidR="0078454B" w:rsidRDefault="0078454B" w:rsidP="0078454B">
      <w:pPr>
        <w:spacing w:line="360" w:lineRule="auto"/>
        <w:ind w:firstLine="708"/>
        <w:jc w:val="both"/>
      </w:pPr>
      <w:r>
        <w:rPr>
          <w:b/>
          <w:u w:val="single"/>
        </w:rPr>
        <w:t>Главное архивное управление Московской области</w:t>
      </w:r>
      <w:r>
        <w:t xml:space="preserve"> – 1 обращение</w:t>
      </w:r>
    </w:p>
    <w:p w:rsidR="0078454B" w:rsidRDefault="0078454B" w:rsidP="0078454B">
      <w:pPr>
        <w:spacing w:line="360" w:lineRule="auto"/>
        <w:ind w:firstLine="708"/>
        <w:jc w:val="both"/>
      </w:pPr>
      <w:r>
        <w:t>-  Захаров А.В., г. Нижний Новгород, о содействии в предоставлении необходимых документов из городского архива, даны разъяснения.</w:t>
      </w:r>
    </w:p>
    <w:p w:rsidR="0078454B" w:rsidRDefault="000D575F" w:rsidP="0078454B">
      <w:pPr>
        <w:spacing w:line="360" w:lineRule="auto"/>
        <w:ind w:firstLine="708"/>
        <w:jc w:val="both"/>
        <w:rPr>
          <w:b/>
          <w:u w:val="single"/>
        </w:rPr>
      </w:pPr>
      <w:r w:rsidRPr="000D575F">
        <w:rPr>
          <w:b/>
          <w:u w:val="single"/>
        </w:rPr>
        <w:t>Аппарат Государственной Думы Российской Федерации – 1 обращение</w:t>
      </w:r>
    </w:p>
    <w:p w:rsidR="000D575F" w:rsidRPr="000D575F" w:rsidRDefault="000D575F" w:rsidP="0078454B">
      <w:pPr>
        <w:spacing w:line="360" w:lineRule="auto"/>
        <w:ind w:firstLine="708"/>
        <w:jc w:val="both"/>
      </w:pPr>
      <w:r>
        <w:t xml:space="preserve"> -</w:t>
      </w:r>
      <w:proofErr w:type="spellStart"/>
      <w:r>
        <w:t>Ванюгин</w:t>
      </w:r>
      <w:proofErr w:type="spellEnd"/>
      <w:r>
        <w:t xml:space="preserve"> М.В., ул. Советская, д.30, кв.35, о</w:t>
      </w:r>
      <w:r w:rsidRPr="000D575F">
        <w:t>б оплате общедомовых расходов электроэнергии и взимании комиссии за услуги при оплате квартплаты</w:t>
      </w:r>
    </w:p>
    <w:p w:rsidR="0078454B" w:rsidRDefault="0078454B" w:rsidP="0078454B">
      <w:pPr>
        <w:spacing w:line="360" w:lineRule="auto"/>
        <w:ind w:firstLine="708"/>
        <w:jc w:val="both"/>
        <w:rPr>
          <w:b/>
          <w:u w:val="single"/>
        </w:rPr>
      </w:pPr>
      <w:r>
        <w:rPr>
          <w:b/>
          <w:u w:val="single"/>
        </w:rPr>
        <w:t xml:space="preserve">Председатель Московской областной Думы </w:t>
      </w:r>
      <w:proofErr w:type="spellStart"/>
      <w:r>
        <w:rPr>
          <w:b/>
          <w:u w:val="single"/>
        </w:rPr>
        <w:t>Брынцалов</w:t>
      </w:r>
      <w:proofErr w:type="spellEnd"/>
      <w:r>
        <w:rPr>
          <w:b/>
          <w:u w:val="single"/>
        </w:rPr>
        <w:t xml:space="preserve"> И.Ю. </w:t>
      </w:r>
      <w:r>
        <w:rPr>
          <w:b/>
        </w:rPr>
        <w:t>– 1 обращение</w:t>
      </w:r>
    </w:p>
    <w:p w:rsidR="0078454B" w:rsidRDefault="0078454B" w:rsidP="0078454B">
      <w:pPr>
        <w:spacing w:line="360" w:lineRule="auto"/>
        <w:ind w:firstLine="708"/>
        <w:jc w:val="both"/>
      </w:pPr>
      <w:r>
        <w:lastRenderedPageBreak/>
        <w:t>- Кучер С.Н.., Юбилейный пр-т, д.8, кв.139, о предоставлении жилой площади участнику ВОВ, предложено жилое помещение по договору безвозмездного пользования</w:t>
      </w:r>
    </w:p>
    <w:p w:rsidR="0078454B" w:rsidRDefault="0078454B" w:rsidP="0078454B">
      <w:pPr>
        <w:spacing w:line="360" w:lineRule="auto"/>
        <w:ind w:firstLine="708"/>
        <w:jc w:val="both"/>
        <w:rPr>
          <w:b/>
          <w:u w:val="single"/>
        </w:rPr>
      </w:pPr>
      <w:r>
        <w:rPr>
          <w:b/>
          <w:u w:val="single"/>
        </w:rPr>
        <w:t xml:space="preserve"> Первый заместитель Председателя Московской областной Думы </w:t>
      </w:r>
      <w:proofErr w:type="spellStart"/>
      <w:r>
        <w:rPr>
          <w:b/>
          <w:u w:val="single"/>
        </w:rPr>
        <w:t>С.В.Юдаков</w:t>
      </w:r>
      <w:proofErr w:type="spellEnd"/>
      <w:r>
        <w:rPr>
          <w:b/>
          <w:u w:val="single"/>
        </w:rPr>
        <w:t xml:space="preserve"> – 1 обращение</w:t>
      </w:r>
    </w:p>
    <w:p w:rsidR="0078454B" w:rsidRDefault="0078454B" w:rsidP="0078454B">
      <w:pPr>
        <w:spacing w:line="360" w:lineRule="auto"/>
        <w:ind w:firstLine="708"/>
        <w:jc w:val="both"/>
      </w:pPr>
      <w:r>
        <w:t xml:space="preserve">- Морозов С.А., ул. </w:t>
      </w:r>
      <w:proofErr w:type="spellStart"/>
      <w:r>
        <w:t>Головашкина</w:t>
      </w:r>
      <w:proofErr w:type="spellEnd"/>
      <w:r>
        <w:t xml:space="preserve">, д.12, кв. 62, о развитии </w:t>
      </w:r>
      <w:proofErr w:type="spellStart"/>
      <w:r>
        <w:t>армспорта</w:t>
      </w:r>
      <w:proofErr w:type="spellEnd"/>
      <w:r>
        <w:t xml:space="preserve"> в г. Реутов</w:t>
      </w:r>
    </w:p>
    <w:p w:rsidR="000D575F" w:rsidRDefault="000D575F" w:rsidP="0078454B">
      <w:pPr>
        <w:spacing w:line="360" w:lineRule="auto"/>
        <w:ind w:firstLine="708"/>
        <w:jc w:val="both"/>
        <w:rPr>
          <w:b/>
          <w:u w:val="single"/>
        </w:rPr>
      </w:pPr>
    </w:p>
    <w:p w:rsidR="000D575F" w:rsidRDefault="000D575F" w:rsidP="0078454B">
      <w:pPr>
        <w:spacing w:line="360" w:lineRule="auto"/>
        <w:ind w:firstLine="708"/>
        <w:jc w:val="both"/>
      </w:pPr>
      <w:r>
        <w:rPr>
          <w:b/>
          <w:u w:val="single"/>
        </w:rPr>
        <w:t xml:space="preserve">Заместитель Председателя Московской областной Думы </w:t>
      </w:r>
      <w:proofErr w:type="spellStart"/>
      <w:r>
        <w:rPr>
          <w:b/>
          <w:u w:val="single"/>
        </w:rPr>
        <w:t>Ливадченко</w:t>
      </w:r>
      <w:proofErr w:type="spellEnd"/>
      <w:r>
        <w:rPr>
          <w:b/>
          <w:u w:val="single"/>
        </w:rPr>
        <w:t xml:space="preserve"> А.А.</w:t>
      </w:r>
      <w:r w:rsidRPr="000D575F">
        <w:t xml:space="preserve"> </w:t>
      </w:r>
    </w:p>
    <w:p w:rsidR="000D575F" w:rsidRPr="000D575F" w:rsidRDefault="000D575F" w:rsidP="0078454B">
      <w:pPr>
        <w:spacing w:line="360" w:lineRule="auto"/>
        <w:ind w:firstLine="708"/>
        <w:jc w:val="both"/>
      </w:pPr>
      <w:r>
        <w:t>- Максимкин А.Ф., Юбилейный пр-т, д.78, кв.727, о</w:t>
      </w:r>
      <w:r w:rsidRPr="000D575F">
        <w:t xml:space="preserve"> записи</w:t>
      </w:r>
      <w:r>
        <w:t xml:space="preserve"> ребенка </w:t>
      </w:r>
      <w:r w:rsidRPr="000D575F">
        <w:t xml:space="preserve"> в детский сад "Веснушки"</w:t>
      </w:r>
      <w:r>
        <w:t>, на исполнении</w:t>
      </w:r>
    </w:p>
    <w:p w:rsidR="0078454B" w:rsidRDefault="0078454B" w:rsidP="0078454B">
      <w:pPr>
        <w:spacing w:line="360" w:lineRule="auto"/>
        <w:ind w:firstLine="708"/>
        <w:jc w:val="both"/>
      </w:pPr>
      <w:r>
        <w:rPr>
          <w:b/>
          <w:u w:val="single"/>
        </w:rPr>
        <w:t>Депутат Московской областной Думы, фракция «Единая Россия»,         Черкасов Н.И</w:t>
      </w:r>
      <w:r>
        <w:t>. – 2 обращения:</w:t>
      </w:r>
    </w:p>
    <w:p w:rsidR="0078454B" w:rsidRDefault="0078454B" w:rsidP="0078454B">
      <w:pPr>
        <w:spacing w:line="360" w:lineRule="auto"/>
        <w:ind w:firstLine="708"/>
        <w:jc w:val="both"/>
      </w:pPr>
      <w:r>
        <w:t>- Денисенко В.А, ул. Лесная, д.3, кв.19, жалоба на должностных лиц Администрации города, приглашена на личный прием к Руководителю Администрации,  даны разъяснения;</w:t>
      </w:r>
    </w:p>
    <w:p w:rsidR="0078454B" w:rsidRDefault="0078454B" w:rsidP="0078454B">
      <w:pPr>
        <w:spacing w:line="360" w:lineRule="auto"/>
        <w:ind w:firstLine="708"/>
        <w:jc w:val="both"/>
      </w:pPr>
      <w:r>
        <w:t xml:space="preserve">- </w:t>
      </w:r>
      <w:proofErr w:type="spellStart"/>
      <w:r>
        <w:t>Халикова</w:t>
      </w:r>
      <w:proofErr w:type="spellEnd"/>
      <w:r>
        <w:t xml:space="preserve"> А.А., ул. Южная, д10, кв.177, о предоставлении жилой площади многодетной семье, решено положительно.</w:t>
      </w:r>
    </w:p>
    <w:p w:rsidR="0078454B" w:rsidRDefault="0078454B" w:rsidP="0078454B">
      <w:pPr>
        <w:spacing w:line="360" w:lineRule="auto"/>
        <w:ind w:firstLine="708"/>
        <w:jc w:val="both"/>
        <w:rPr>
          <w:b/>
          <w:u w:val="single"/>
        </w:rPr>
      </w:pPr>
    </w:p>
    <w:p w:rsidR="0078454B" w:rsidRDefault="0078454B" w:rsidP="0078454B">
      <w:pPr>
        <w:spacing w:line="360" w:lineRule="auto"/>
        <w:ind w:firstLine="708"/>
        <w:jc w:val="both"/>
        <w:rPr>
          <w:b/>
          <w:u w:val="single"/>
        </w:rPr>
      </w:pPr>
      <w:r>
        <w:rPr>
          <w:b/>
          <w:u w:val="single"/>
        </w:rPr>
        <w:t>Уполномоченный по правам человека в Московской области – 3 обращения</w:t>
      </w:r>
    </w:p>
    <w:p w:rsidR="0078454B" w:rsidRDefault="0078454B" w:rsidP="0078454B">
      <w:pPr>
        <w:spacing w:line="360" w:lineRule="auto"/>
        <w:ind w:firstLine="708"/>
        <w:jc w:val="both"/>
      </w:pPr>
      <w:r>
        <w:t xml:space="preserve">- </w:t>
      </w:r>
      <w:proofErr w:type="spellStart"/>
      <w:r>
        <w:t>Мискарян</w:t>
      </w:r>
      <w:proofErr w:type="spellEnd"/>
      <w:r>
        <w:t xml:space="preserve"> И.А., Юбилейный пр-т, д.58, кв. 618, о временной регистрации семьи по Юбилейному </w:t>
      </w:r>
      <w:proofErr w:type="spellStart"/>
      <w:r>
        <w:t>пр</w:t>
      </w:r>
      <w:proofErr w:type="spellEnd"/>
      <w:r>
        <w:t>-ту, д.58, кв.618, даны разъяснения;</w:t>
      </w:r>
    </w:p>
    <w:p w:rsidR="0078454B" w:rsidRDefault="0078454B" w:rsidP="0078454B">
      <w:pPr>
        <w:spacing w:line="360" w:lineRule="auto"/>
        <w:ind w:firstLine="708"/>
        <w:jc w:val="both"/>
      </w:pPr>
      <w:r>
        <w:t>- Филонов А.В., Юбилейный пр-т, д.58, к.717, о причинах снятия с жилищного учета заявителя с членами его семьи, даны разъяснения;</w:t>
      </w:r>
    </w:p>
    <w:p w:rsidR="0078454B" w:rsidRDefault="0078454B" w:rsidP="0078454B">
      <w:pPr>
        <w:spacing w:line="360" w:lineRule="auto"/>
        <w:ind w:firstLine="708"/>
        <w:jc w:val="both"/>
      </w:pPr>
      <w:r>
        <w:t>- Степанян Е.В., ул. Гагарина, д.5а, кв.43, об улучшении жилищных условий многодетной семьи, даны разъяснения.</w:t>
      </w:r>
    </w:p>
    <w:p w:rsidR="0078454B" w:rsidRDefault="0078454B" w:rsidP="0078454B">
      <w:pPr>
        <w:spacing w:line="360" w:lineRule="auto"/>
        <w:ind w:firstLine="708"/>
        <w:jc w:val="both"/>
      </w:pPr>
    </w:p>
    <w:p w:rsidR="0078454B" w:rsidRDefault="0078454B" w:rsidP="0078454B">
      <w:pPr>
        <w:spacing w:line="360" w:lineRule="auto"/>
        <w:ind w:firstLine="708"/>
        <w:jc w:val="both"/>
        <w:rPr>
          <w:b/>
          <w:u w:val="single"/>
        </w:rPr>
      </w:pPr>
      <w:r>
        <w:rPr>
          <w:b/>
          <w:u w:val="single"/>
        </w:rPr>
        <w:t>Уполномоченный по правам ребенка в Московской области – 1 обращение</w:t>
      </w:r>
    </w:p>
    <w:p w:rsidR="0078454B" w:rsidRDefault="0078454B" w:rsidP="0078454B">
      <w:pPr>
        <w:spacing w:line="360" w:lineRule="auto"/>
        <w:ind w:firstLine="708"/>
        <w:jc w:val="both"/>
      </w:pPr>
      <w:r>
        <w:t>- Ткаченко А.В., ул. Победы, д.11, к.318, об оказании содействия в защите жилищных прав несовершеннолетних и созданию надлежащих условий про</w:t>
      </w:r>
      <w:r w:rsidR="008258A1">
        <w:t>живания детей, даны разъяснения;</w:t>
      </w:r>
    </w:p>
    <w:p w:rsidR="008258A1" w:rsidRDefault="008258A1" w:rsidP="0078454B">
      <w:pPr>
        <w:spacing w:line="360" w:lineRule="auto"/>
        <w:ind w:firstLine="708"/>
        <w:jc w:val="both"/>
      </w:pPr>
      <w:r>
        <w:t>-</w:t>
      </w:r>
      <w:r w:rsidR="00DB0A13">
        <w:t xml:space="preserve"> </w:t>
      </w:r>
      <w:r>
        <w:t>Яковлева</w:t>
      </w:r>
      <w:r w:rsidR="00DB0A13">
        <w:t xml:space="preserve"> Е.М., </w:t>
      </w:r>
      <w:proofErr w:type="spellStart"/>
      <w:r w:rsidR="00DB0A13">
        <w:t>ул.Новогиреевская</w:t>
      </w:r>
      <w:proofErr w:type="spellEnd"/>
      <w:r w:rsidR="00DB0A13">
        <w:t>, д.8, кв.23, о защите жилищных прав детей.</w:t>
      </w:r>
    </w:p>
    <w:p w:rsidR="000D575F" w:rsidRPr="00BF42F9" w:rsidRDefault="000D575F" w:rsidP="0078454B">
      <w:pPr>
        <w:spacing w:line="360" w:lineRule="auto"/>
        <w:ind w:firstLine="708"/>
        <w:jc w:val="both"/>
        <w:rPr>
          <w:b/>
          <w:u w:val="single"/>
        </w:rPr>
      </w:pPr>
      <w:r w:rsidRPr="00BF42F9">
        <w:rPr>
          <w:b/>
          <w:u w:val="single"/>
        </w:rPr>
        <w:t>Главное управление МЧС России по Московской области – 1 обращение</w:t>
      </w:r>
    </w:p>
    <w:p w:rsidR="000D575F" w:rsidRDefault="000D575F" w:rsidP="0078454B">
      <w:pPr>
        <w:spacing w:line="360" w:lineRule="auto"/>
        <w:ind w:firstLine="708"/>
        <w:jc w:val="both"/>
      </w:pPr>
      <w:r>
        <w:t xml:space="preserve">- </w:t>
      </w:r>
      <w:proofErr w:type="spellStart"/>
      <w:r>
        <w:t>Алехожина</w:t>
      </w:r>
      <w:proofErr w:type="spellEnd"/>
      <w:r>
        <w:t xml:space="preserve"> И.Б., Юбилейный пр-т, д.52, кв. 42, об угрозе обрушения дома в связи с ведущимся строительством, даны разъяснения</w:t>
      </w:r>
    </w:p>
    <w:p w:rsidR="000D575F" w:rsidRDefault="000D575F" w:rsidP="0078454B">
      <w:pPr>
        <w:spacing w:line="360" w:lineRule="auto"/>
        <w:ind w:firstLine="708"/>
        <w:jc w:val="both"/>
      </w:pPr>
    </w:p>
    <w:p w:rsidR="00DB0A13" w:rsidRDefault="00DB0A13" w:rsidP="0078454B">
      <w:pPr>
        <w:spacing w:line="360" w:lineRule="auto"/>
        <w:ind w:firstLine="708"/>
        <w:jc w:val="center"/>
        <w:rPr>
          <w:b/>
          <w:u w:val="single"/>
        </w:rPr>
      </w:pPr>
    </w:p>
    <w:p w:rsidR="0078454B" w:rsidRDefault="0078454B" w:rsidP="0078454B">
      <w:pPr>
        <w:spacing w:line="360" w:lineRule="auto"/>
        <w:ind w:firstLine="708"/>
        <w:jc w:val="center"/>
        <w:rPr>
          <w:b/>
          <w:u w:val="single"/>
        </w:rPr>
      </w:pPr>
      <w:r>
        <w:rPr>
          <w:b/>
          <w:u w:val="single"/>
        </w:rPr>
        <w:lastRenderedPageBreak/>
        <w:t>Тематика письменных обращений (писем), поступивших</w:t>
      </w:r>
    </w:p>
    <w:p w:rsidR="0078454B" w:rsidRDefault="0078454B" w:rsidP="0078454B">
      <w:pPr>
        <w:pStyle w:val="a3"/>
        <w:tabs>
          <w:tab w:val="left" w:pos="708"/>
        </w:tabs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от граждан в вышестоящие организации*</w:t>
      </w:r>
    </w:p>
    <w:p w:rsidR="0078454B" w:rsidRDefault="0078454B" w:rsidP="0078454B">
      <w:pPr>
        <w:pStyle w:val="a3"/>
        <w:tabs>
          <w:tab w:val="left" w:pos="708"/>
        </w:tabs>
        <w:spacing w:line="360" w:lineRule="auto"/>
        <w:jc w:val="center"/>
        <w:rPr>
          <w:b/>
          <w:u w:val="single"/>
        </w:rPr>
      </w:pPr>
    </w:p>
    <w:p w:rsidR="0078454B" w:rsidRDefault="00343CE0" w:rsidP="0078454B">
      <w:pPr>
        <w:pStyle w:val="a3"/>
        <w:tabs>
          <w:tab w:val="left" w:pos="708"/>
        </w:tabs>
        <w:spacing w:line="360" w:lineRule="auto"/>
        <w:rPr>
          <w:b/>
          <w:u w:val="single"/>
        </w:rPr>
      </w:pPr>
      <w:r>
        <w:rPr>
          <w:noProof/>
        </w:rPr>
        <w:drawing>
          <wp:inline distT="0" distB="0" distL="0" distR="0" wp14:anchorId="359A84BA" wp14:editId="28BC16FC">
            <wp:extent cx="5676900" cy="298132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440"/>
        <w:gridCol w:w="1440"/>
        <w:gridCol w:w="1003"/>
      </w:tblGrid>
      <w:tr w:rsidR="0078454B" w:rsidTr="0078454B">
        <w:trPr>
          <w:trHeight w:val="974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Тематика обращений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2014</w:t>
            </w:r>
          </w:p>
          <w:p w:rsidR="0078454B" w:rsidRDefault="001628FD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2013</w:t>
            </w:r>
          </w:p>
          <w:p w:rsidR="0078454B" w:rsidRDefault="001628FD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406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+/-</w:t>
            </w:r>
          </w:p>
        </w:tc>
      </w:tr>
      <w:tr w:rsidR="0078454B" w:rsidTr="0078454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pStyle w:val="a3"/>
              <w:tabs>
                <w:tab w:val="left" w:pos="708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Вопросы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DC3EF1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1628FD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DC3EF1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- 85</w:t>
            </w:r>
          </w:p>
        </w:tc>
      </w:tr>
      <w:tr w:rsidR="0078454B" w:rsidTr="0078454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pStyle w:val="a3"/>
              <w:tabs>
                <w:tab w:val="left" w:pos="708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Благоустройство населенных пунктов, в т. ч. вопросы дорожного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DC3EF1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1628FD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DC3EF1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+2</w:t>
            </w:r>
            <w:r w:rsidR="0078454B">
              <w:rPr>
                <w:lang w:eastAsia="en-US"/>
              </w:rPr>
              <w:t>5</w:t>
            </w:r>
          </w:p>
        </w:tc>
      </w:tr>
      <w:tr w:rsidR="0078454B" w:rsidTr="0078454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pStyle w:val="a3"/>
              <w:tabs>
                <w:tab w:val="left" w:pos="708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Коммунальные платежи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DC3EF1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1628FD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DC3EF1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-30</w:t>
            </w:r>
          </w:p>
        </w:tc>
      </w:tr>
      <w:tr w:rsidR="0078454B" w:rsidTr="0078454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pStyle w:val="a3"/>
              <w:tabs>
                <w:tab w:val="left" w:pos="708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Вопросы социальной защиты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DC3EF1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1628FD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DC3EF1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-5</w:t>
            </w:r>
          </w:p>
        </w:tc>
      </w:tr>
      <w:tr w:rsidR="0078454B" w:rsidTr="0078454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pStyle w:val="a3"/>
              <w:tabs>
                <w:tab w:val="left" w:pos="708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Вопросы труда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1628FD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1628FD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DC3EF1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</w:t>
            </w:r>
          </w:p>
        </w:tc>
      </w:tr>
      <w:tr w:rsidR="0078454B" w:rsidTr="0078454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pStyle w:val="a3"/>
              <w:tabs>
                <w:tab w:val="left" w:pos="708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Жилищные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DC3EF1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1628FD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DC3EF1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-17</w:t>
            </w:r>
          </w:p>
        </w:tc>
      </w:tr>
      <w:tr w:rsidR="0078454B" w:rsidTr="0078454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pStyle w:val="a3"/>
              <w:tabs>
                <w:tab w:val="left" w:pos="708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Строительство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DC3EF1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1628FD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DC3EF1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-22</w:t>
            </w:r>
          </w:p>
        </w:tc>
      </w:tr>
      <w:tr w:rsidR="0078454B" w:rsidTr="0078454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pStyle w:val="a3"/>
              <w:tabs>
                <w:tab w:val="left" w:pos="708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DC3EF1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1628FD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DC3EF1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</w:t>
            </w:r>
          </w:p>
        </w:tc>
      </w:tr>
      <w:tr w:rsidR="0078454B" w:rsidTr="0078454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pStyle w:val="a3"/>
              <w:tabs>
                <w:tab w:val="left" w:pos="708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Здравоохранение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</w:t>
            </w:r>
          </w:p>
        </w:tc>
      </w:tr>
      <w:tr w:rsidR="0078454B" w:rsidTr="0078454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pStyle w:val="a3"/>
              <w:tabs>
                <w:tab w:val="left" w:pos="708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DC3EF1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DC3EF1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+7</w:t>
            </w:r>
          </w:p>
        </w:tc>
      </w:tr>
      <w:tr w:rsidR="0078454B" w:rsidTr="0078454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pStyle w:val="a3"/>
              <w:tabs>
                <w:tab w:val="left" w:pos="708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Земельные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DC3EF1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1628FD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-4</w:t>
            </w:r>
          </w:p>
        </w:tc>
      </w:tr>
      <w:tr w:rsidR="0078454B" w:rsidTr="0078454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pStyle w:val="a3"/>
              <w:tabs>
                <w:tab w:val="left" w:pos="708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Торговля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DC3EF1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1628FD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DC3EF1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-4</w:t>
            </w:r>
          </w:p>
        </w:tc>
      </w:tr>
      <w:tr w:rsidR="0078454B" w:rsidTr="0078454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pStyle w:val="a3"/>
              <w:tabs>
                <w:tab w:val="left" w:pos="708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Транспорт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1628FD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DC3EF1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</w:t>
            </w:r>
          </w:p>
        </w:tc>
      </w:tr>
      <w:tr w:rsidR="0078454B" w:rsidTr="0078454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pStyle w:val="a3"/>
              <w:tabs>
                <w:tab w:val="left" w:pos="708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Иные вопросы</w:t>
            </w:r>
            <w:r w:rsidR="008E7EA3">
              <w:rPr>
                <w:lang w:eastAsia="en-US"/>
              </w:rPr>
              <w:t xml:space="preserve"> (связь, культура, пр.)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8E7EA3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1628FD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DC3EF1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+9</w:t>
            </w:r>
          </w:p>
        </w:tc>
      </w:tr>
    </w:tbl>
    <w:p w:rsidR="0078454B" w:rsidRDefault="0078454B" w:rsidP="0078454B">
      <w:pPr>
        <w:spacing w:line="360" w:lineRule="auto"/>
        <w:jc w:val="both"/>
      </w:pPr>
      <w:r>
        <w:tab/>
        <w:t>Проанализировав тематику поступивших в государственные органы власти обращений граждан, видно, что в четыре раза снизилось количеств</w:t>
      </w:r>
      <w:r w:rsidR="008E7EA3">
        <w:t>о обращений по вопросам ЖКХ, в 4</w:t>
      </w:r>
      <w:r>
        <w:t xml:space="preserve"> раз</w:t>
      </w:r>
      <w:r w:rsidR="008E7EA3">
        <w:t>а</w:t>
      </w:r>
      <w:r>
        <w:t xml:space="preserve"> по вопросам оплаты коммунальных услуг. Это говорит об </w:t>
      </w:r>
      <w:r>
        <w:lastRenderedPageBreak/>
        <w:t>удовлетворительной работе коммунальных служб на местах. Четкой работе</w:t>
      </w:r>
      <w:r w:rsidRPr="0085377D">
        <w:t xml:space="preserve"> </w:t>
      </w:r>
      <w:r>
        <w:t xml:space="preserve">городской единой диспетчерской службы. Уменьшается количество жалоб по вопросам строительства в городе. Основными вопросами, по которым граждане обращаются в Правительство Московской области,  являются вопросы благоустройства и дорожного хозяйства, жилищные вопросы – предоставление жилой площади по договорам социального найма очередникам, расселение при сносе д.д.7 и 9 по ул. </w:t>
      </w:r>
      <w:proofErr w:type="spellStart"/>
      <w:r>
        <w:t>Новогиреевской</w:t>
      </w:r>
      <w:proofErr w:type="spellEnd"/>
      <w:r>
        <w:t>, дд.10, 12, 14</w:t>
      </w:r>
      <w:r w:rsidR="008E7EA3">
        <w:t xml:space="preserve"> </w:t>
      </w:r>
      <w:r>
        <w:t xml:space="preserve"> по Транспортному переулку, льготным категориям граждан.</w:t>
      </w:r>
    </w:p>
    <w:p w:rsidR="0078454B" w:rsidRDefault="0078454B" w:rsidP="0078454B">
      <w:pPr>
        <w:spacing w:line="360" w:lineRule="auto"/>
        <w:jc w:val="both"/>
      </w:pPr>
      <w:r>
        <w:t xml:space="preserve"> </w:t>
      </w:r>
    </w:p>
    <w:p w:rsidR="0078454B" w:rsidRDefault="0078454B" w:rsidP="0078454B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Анализ </w:t>
      </w:r>
      <w:proofErr w:type="gramStart"/>
      <w:r>
        <w:rPr>
          <w:b/>
          <w:bCs/>
          <w:u w:val="single"/>
        </w:rPr>
        <w:t>письменных  заявлений</w:t>
      </w:r>
      <w:proofErr w:type="gramEnd"/>
      <w:r>
        <w:rPr>
          <w:b/>
          <w:bCs/>
          <w:u w:val="single"/>
        </w:rPr>
        <w:t xml:space="preserve">, предложений, жалоб, поступивших в </w:t>
      </w:r>
    </w:p>
    <w:p w:rsidR="0078454B" w:rsidRDefault="0078454B" w:rsidP="0078454B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Администрацию города      Реутова за </w:t>
      </w:r>
      <w:r w:rsidR="00DB0A13">
        <w:rPr>
          <w:b/>
          <w:bCs/>
          <w:u w:val="single"/>
        </w:rPr>
        <w:t>2014 год</w:t>
      </w:r>
      <w:r>
        <w:rPr>
          <w:b/>
          <w:bCs/>
          <w:u w:val="single"/>
        </w:rPr>
        <w:t xml:space="preserve"> в сравнении с аналогичным периодом 2013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100"/>
        <w:gridCol w:w="1836"/>
        <w:gridCol w:w="144"/>
        <w:gridCol w:w="1980"/>
      </w:tblGrid>
      <w:tr w:rsidR="0078454B" w:rsidTr="0078454B">
        <w:trPr>
          <w:gridBefore w:val="1"/>
          <w:gridAfter w:val="2"/>
          <w:wBefore w:w="2100" w:type="dxa"/>
          <w:wAfter w:w="2124" w:type="dxa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360" w:lineRule="auto"/>
              <w:jc w:val="center"/>
              <w:rPr>
                <w:u w:val="single"/>
                <w:lang w:val="en-US" w:eastAsia="en-US"/>
              </w:rPr>
            </w:pPr>
            <w:r>
              <w:rPr>
                <w:u w:val="single"/>
                <w:lang w:eastAsia="en-US"/>
              </w:rPr>
              <w:t>201</w:t>
            </w:r>
            <w:r>
              <w:rPr>
                <w:u w:val="single"/>
                <w:lang w:val="en-US" w:eastAsia="en-US"/>
              </w:rPr>
              <w:t>4</w:t>
            </w:r>
          </w:p>
          <w:p w:rsidR="0078454B" w:rsidRDefault="00207EC3">
            <w:pPr>
              <w:spacing w:line="360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4074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360" w:lineRule="auto"/>
              <w:jc w:val="center"/>
              <w:rPr>
                <w:u w:val="single"/>
                <w:lang w:val="en-US" w:eastAsia="en-US"/>
              </w:rPr>
            </w:pPr>
            <w:r>
              <w:rPr>
                <w:u w:val="single"/>
                <w:lang w:eastAsia="en-US"/>
              </w:rPr>
              <w:t>201</w:t>
            </w:r>
            <w:r>
              <w:rPr>
                <w:u w:val="single"/>
                <w:lang w:val="en-US" w:eastAsia="en-US"/>
              </w:rPr>
              <w:t>3</w:t>
            </w:r>
          </w:p>
          <w:p w:rsidR="0078454B" w:rsidRDefault="00207EC3">
            <w:pPr>
              <w:spacing w:line="360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3500</w:t>
            </w:r>
          </w:p>
        </w:tc>
      </w:tr>
      <w:tr w:rsidR="0078454B" w:rsidTr="0078454B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pStyle w:val="a7"/>
              <w:spacing w:line="360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Коллективных: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FE1F5D">
            <w:pPr>
              <w:pStyle w:val="a7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204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207EC3">
            <w:pPr>
              <w:pStyle w:val="a7"/>
              <w:spacing w:line="360" w:lineRule="auto"/>
              <w:rPr>
                <w:color w:val="800000"/>
                <w:lang w:eastAsia="en-US"/>
              </w:rPr>
            </w:pPr>
            <w:r w:rsidRPr="00207EC3">
              <w:rPr>
                <w:lang w:eastAsia="en-US"/>
              </w:rPr>
              <w:t>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FE1F5D">
            <w:pPr>
              <w:pStyle w:val="a7"/>
              <w:spacing w:line="360" w:lineRule="auto"/>
              <w:rPr>
                <w:color w:val="800000"/>
                <w:lang w:eastAsia="en-US"/>
              </w:rPr>
            </w:pPr>
            <w:r w:rsidRPr="00FE1F5D">
              <w:rPr>
                <w:lang w:eastAsia="en-US"/>
              </w:rPr>
              <w:t>-45</w:t>
            </w:r>
          </w:p>
        </w:tc>
      </w:tr>
      <w:tr w:rsidR="0078454B" w:rsidTr="0078454B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Повторных: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FA739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FA739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+3</w:t>
            </w:r>
          </w:p>
        </w:tc>
      </w:tr>
    </w:tbl>
    <w:p w:rsidR="0078454B" w:rsidRDefault="0078454B" w:rsidP="0078454B">
      <w:pPr>
        <w:spacing w:line="360" w:lineRule="auto"/>
        <w:ind w:left="360"/>
        <w:jc w:val="both"/>
      </w:pPr>
    </w:p>
    <w:p w:rsidR="0078454B" w:rsidRDefault="0078454B" w:rsidP="0078454B">
      <w:pPr>
        <w:spacing w:line="360" w:lineRule="auto"/>
        <w:jc w:val="both"/>
        <w:rPr>
          <w:u w:val="single"/>
        </w:rPr>
      </w:pPr>
      <w:r>
        <w:t xml:space="preserve"> </w:t>
      </w:r>
      <w:r>
        <w:rPr>
          <w:u w:val="single"/>
        </w:rPr>
        <w:t>Тематика поступивших письменных обращений:</w:t>
      </w:r>
    </w:p>
    <w:p w:rsidR="0078454B" w:rsidRDefault="0078454B" w:rsidP="0078454B">
      <w:pPr>
        <w:spacing w:line="360" w:lineRule="auto"/>
        <w:jc w:val="both"/>
        <w:rPr>
          <w:u w:val="single"/>
        </w:rPr>
      </w:pPr>
      <w:r>
        <w:rPr>
          <w:u w:val="single"/>
        </w:rPr>
        <w:t>(</w:t>
      </w:r>
      <w:r>
        <w:t xml:space="preserve">Количество тематических вопросов за </w:t>
      </w:r>
      <w:r w:rsidR="00FA7394">
        <w:t>2014 год</w:t>
      </w:r>
      <w:r>
        <w:t xml:space="preserve"> </w:t>
      </w:r>
      <w:r w:rsidR="00A23270" w:rsidRPr="0085377D">
        <w:t>4198</w:t>
      </w:r>
      <w:r>
        <w:t xml:space="preserve"> пре</w:t>
      </w:r>
      <w:r w:rsidR="00FE1F5D">
        <w:t xml:space="preserve">вышает количество обращений </w:t>
      </w:r>
      <w:r>
        <w:t xml:space="preserve">  </w:t>
      </w:r>
      <w:r w:rsidR="00A23270" w:rsidRPr="0085377D">
        <w:t>4074</w:t>
      </w:r>
      <w:r>
        <w:t xml:space="preserve">) 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  <w:gridCol w:w="1800"/>
        <w:gridCol w:w="1800"/>
        <w:gridCol w:w="1569"/>
      </w:tblGrid>
      <w:tr w:rsidR="0078454B" w:rsidTr="0078454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B" w:rsidRDefault="0078454B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E1F5D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2014 год</w:t>
            </w:r>
          </w:p>
          <w:p w:rsidR="0078454B" w:rsidRDefault="00A23270">
            <w:pPr>
              <w:spacing w:line="360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4198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E1F5D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2013 год</w:t>
            </w:r>
          </w:p>
          <w:p w:rsidR="0078454B" w:rsidRPr="00A23270" w:rsidRDefault="00A23270">
            <w:pPr>
              <w:spacing w:line="360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3660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78454B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+/-</w:t>
            </w:r>
          </w:p>
        </w:tc>
      </w:tr>
      <w:tr w:rsidR="0078454B" w:rsidTr="00FE1F5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Экология и землепользование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Pr="00A23270" w:rsidRDefault="00A23270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E1F5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4B" w:rsidRPr="00A23270" w:rsidRDefault="00A23270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-57</w:t>
            </w:r>
          </w:p>
        </w:tc>
      </w:tr>
      <w:tr w:rsidR="0078454B" w:rsidTr="00FE1F5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Строительство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Pr="00A23270" w:rsidRDefault="00A23270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E1F5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4B" w:rsidRPr="00A23270" w:rsidRDefault="00A23270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+79</w:t>
            </w:r>
          </w:p>
        </w:tc>
      </w:tr>
      <w:tr w:rsidR="0078454B" w:rsidTr="00FE1F5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Жилищные вопросы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Pr="00A23270" w:rsidRDefault="00A23270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E1F5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4B" w:rsidRPr="00A23270" w:rsidRDefault="00A23270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+243</w:t>
            </w:r>
          </w:p>
        </w:tc>
      </w:tr>
      <w:tr w:rsidR="0078454B" w:rsidTr="00FE1F5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Коммунальное и дорожное хозяйство</w:t>
            </w:r>
          </w:p>
          <w:p w:rsidR="0078454B" w:rsidRDefault="0078454B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(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 благоустройство)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Pr="00A23270" w:rsidRDefault="00A23270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E1F5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4B" w:rsidRPr="00A23270" w:rsidRDefault="00A23270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-27</w:t>
            </w:r>
          </w:p>
        </w:tc>
      </w:tr>
      <w:tr w:rsidR="0078454B" w:rsidTr="00FE1F5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Связь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Pr="00A23270" w:rsidRDefault="00A23270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E1F5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4B" w:rsidRPr="00A23270" w:rsidRDefault="00A23270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+15</w:t>
            </w:r>
          </w:p>
        </w:tc>
      </w:tr>
      <w:tr w:rsidR="0078454B" w:rsidTr="00FE1F5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Транспорт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Pr="00A23270" w:rsidRDefault="00A23270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E1F5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4B" w:rsidRPr="00A23270" w:rsidRDefault="00A23270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+68</w:t>
            </w:r>
          </w:p>
        </w:tc>
      </w:tr>
      <w:tr w:rsidR="0078454B" w:rsidTr="00FE1F5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Торговля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Pr="00A23270" w:rsidRDefault="00A23270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E1F5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4B" w:rsidRPr="00A23270" w:rsidRDefault="00A23270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-10</w:t>
            </w:r>
          </w:p>
        </w:tc>
      </w:tr>
      <w:tr w:rsidR="0078454B" w:rsidTr="00FE1F5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Трудовые отношения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Pr="00A23270" w:rsidRDefault="00A23270">
            <w:pPr>
              <w:spacing w:line="360" w:lineRule="auto"/>
              <w:jc w:val="center"/>
              <w:rPr>
                <w:color w:val="C0504D"/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E1F5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4B" w:rsidRPr="00A23270" w:rsidRDefault="00A23270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  <w:tr w:rsidR="0078454B" w:rsidTr="00FE1F5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Pr="00A23270" w:rsidRDefault="00A23270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E1F5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4B" w:rsidRPr="00A23270" w:rsidRDefault="00A23270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+132</w:t>
            </w:r>
          </w:p>
        </w:tc>
      </w:tr>
      <w:tr w:rsidR="0078454B" w:rsidTr="00FE1F5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Здравоохранение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Pr="00A23270" w:rsidRDefault="00A23270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E1F5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4B" w:rsidRPr="00A23270" w:rsidRDefault="00A23270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+33</w:t>
            </w:r>
          </w:p>
        </w:tc>
      </w:tr>
      <w:tr w:rsidR="0078454B" w:rsidTr="00FE1F5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Pr="00A23270" w:rsidRDefault="00A23270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E1F5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4B" w:rsidRPr="00A23270" w:rsidRDefault="00A23270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+5</w:t>
            </w:r>
          </w:p>
        </w:tc>
      </w:tr>
      <w:tr w:rsidR="0078454B" w:rsidTr="00FE1F5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Культура, наука, спорт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Pr="00A23270" w:rsidRDefault="00A23270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78454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4B" w:rsidRPr="00A23270" w:rsidRDefault="00A23270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+30</w:t>
            </w:r>
          </w:p>
        </w:tc>
      </w:tr>
      <w:tr w:rsidR="0078454B" w:rsidTr="00FE1F5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Административные органы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Pr="00A23270" w:rsidRDefault="00A23270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E1F5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4B" w:rsidRPr="00A23270" w:rsidRDefault="00A23270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+20</w:t>
            </w:r>
          </w:p>
        </w:tc>
      </w:tr>
      <w:tr w:rsidR="0078454B" w:rsidTr="00FE1F5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Экономика и финансы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Pr="00A23270" w:rsidRDefault="00A23270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E1F5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4B" w:rsidRPr="00A23270" w:rsidRDefault="00A23270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+24</w:t>
            </w:r>
          </w:p>
        </w:tc>
      </w:tr>
      <w:tr w:rsidR="0078454B" w:rsidTr="00FE1F5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Деятельность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Pr="00A23270" w:rsidRDefault="00A23270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E1F5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4B" w:rsidRPr="00A23270" w:rsidRDefault="00A23270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+24</w:t>
            </w:r>
          </w:p>
        </w:tc>
      </w:tr>
      <w:tr w:rsidR="0078454B" w:rsidTr="00FE1F5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вопросы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Pr="00A23270" w:rsidRDefault="00A23270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E1F5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4B" w:rsidRPr="00A23270" w:rsidRDefault="00A23270">
            <w:pPr>
              <w:spacing w:line="360" w:lineRule="auto"/>
              <w:jc w:val="center"/>
              <w:rPr>
                <w:lang w:val="en-US" w:eastAsia="en-US"/>
              </w:rPr>
            </w:pPr>
            <w:r w:rsidRPr="00A23270">
              <w:rPr>
                <w:lang w:val="en-US" w:eastAsia="en-US"/>
              </w:rPr>
              <w:t>+</w:t>
            </w:r>
            <w:r>
              <w:rPr>
                <w:lang w:val="en-US" w:eastAsia="en-US"/>
              </w:rPr>
              <w:t>9</w:t>
            </w:r>
          </w:p>
        </w:tc>
      </w:tr>
    </w:tbl>
    <w:p w:rsidR="0078454B" w:rsidRDefault="0078454B" w:rsidP="0078454B">
      <w:pPr>
        <w:pStyle w:val="a5"/>
        <w:spacing w:line="360" w:lineRule="auto"/>
        <w:ind w:firstLine="708"/>
        <w:jc w:val="both"/>
        <w:rPr>
          <w:b w:val="0"/>
          <w:sz w:val="24"/>
        </w:rPr>
      </w:pPr>
    </w:p>
    <w:p w:rsidR="0078454B" w:rsidRDefault="0078454B" w:rsidP="0078454B">
      <w:pPr>
        <w:pStyle w:val="a5"/>
        <w:spacing w:line="360" w:lineRule="auto"/>
        <w:ind w:firstLine="708"/>
        <w:jc w:val="both"/>
        <w:rPr>
          <w:b w:val="0"/>
          <w:sz w:val="24"/>
          <w:lang w:val="en-US"/>
        </w:rPr>
      </w:pPr>
      <w:r>
        <w:rPr>
          <w:b w:val="0"/>
          <w:sz w:val="24"/>
        </w:rPr>
        <w:t>Имеют место повторные обращения:</w:t>
      </w:r>
    </w:p>
    <w:p w:rsidR="0078454B" w:rsidRDefault="0078454B" w:rsidP="0078454B">
      <w:pPr>
        <w:pStyle w:val="a5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- Богородская В.И., ул. Строителей д.9, кв.66, об улучшении жилищных условий очередника, даны разъяснения;</w:t>
      </w:r>
    </w:p>
    <w:p w:rsidR="0078454B" w:rsidRDefault="0078454B" w:rsidP="0078454B">
      <w:pPr>
        <w:pStyle w:val="a5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ab/>
        <w:t>- Белова С.В., Юбилейный пр-т, д.58, кв.315, о постановке на учет нуждающихся в улучшении жилищных условий, отказано;</w:t>
      </w:r>
    </w:p>
    <w:p w:rsidR="0078454B" w:rsidRDefault="0078454B" w:rsidP="0078454B">
      <w:pPr>
        <w:pStyle w:val="a5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ab/>
        <w:t xml:space="preserve">- Воеводина Е.М., г. Москва, ул. </w:t>
      </w:r>
      <w:proofErr w:type="spellStart"/>
      <w:r>
        <w:rPr>
          <w:b w:val="0"/>
          <w:sz w:val="24"/>
        </w:rPr>
        <w:t>Люблинская</w:t>
      </w:r>
      <w:proofErr w:type="spellEnd"/>
      <w:r>
        <w:rPr>
          <w:b w:val="0"/>
          <w:sz w:val="24"/>
        </w:rPr>
        <w:t>, д.118, кв.400,</w:t>
      </w:r>
      <w:r>
        <w:t xml:space="preserve"> </w:t>
      </w:r>
      <w:r>
        <w:rPr>
          <w:b w:val="0"/>
          <w:sz w:val="24"/>
        </w:rPr>
        <w:t>о выдаче дубликата договора на передачу и продажу квартир в собственность граждан, решено положительно;</w:t>
      </w:r>
      <w:r>
        <w:rPr>
          <w:b w:val="0"/>
          <w:sz w:val="24"/>
        </w:rPr>
        <w:tab/>
        <w:t xml:space="preserve">- Исаченко А.П., ул. Дзержинского, д.4, корп.2, кв.94, о принятии действенных </w:t>
      </w:r>
      <w:proofErr w:type="spellStart"/>
      <w:r>
        <w:rPr>
          <w:b w:val="0"/>
          <w:sz w:val="24"/>
        </w:rPr>
        <w:t>мерв</w:t>
      </w:r>
      <w:proofErr w:type="spellEnd"/>
      <w:r>
        <w:rPr>
          <w:b w:val="0"/>
          <w:sz w:val="24"/>
        </w:rPr>
        <w:t xml:space="preserve"> отношении противоправных действий </w:t>
      </w:r>
      <w:proofErr w:type="spellStart"/>
      <w:r>
        <w:rPr>
          <w:b w:val="0"/>
          <w:sz w:val="24"/>
        </w:rPr>
        <w:t>Могрешова</w:t>
      </w:r>
      <w:proofErr w:type="spellEnd"/>
      <w:r>
        <w:rPr>
          <w:b w:val="0"/>
          <w:sz w:val="24"/>
        </w:rPr>
        <w:t xml:space="preserve"> А.В., о возврате заявителю и его родственникам незаконно удерживаемых Управляющей компанией денежных сумм от переплаты за теплоснабжение, даны разъяснения;</w:t>
      </w:r>
    </w:p>
    <w:p w:rsidR="0078454B" w:rsidRDefault="0078454B" w:rsidP="0078454B">
      <w:pPr>
        <w:pStyle w:val="a5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ab/>
        <w:t>- Кучер С.Н., Юбилейный пр-т, д.8, кв.139, об улучшении жилищных условий как участнику ВОВ, решено положительно;</w:t>
      </w:r>
    </w:p>
    <w:p w:rsidR="0078454B" w:rsidRDefault="0078454B" w:rsidP="0078454B">
      <w:pPr>
        <w:pStyle w:val="a5"/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- </w:t>
      </w:r>
      <w:proofErr w:type="spellStart"/>
      <w:r>
        <w:rPr>
          <w:b w:val="0"/>
          <w:sz w:val="24"/>
        </w:rPr>
        <w:t>Тевкина</w:t>
      </w:r>
      <w:proofErr w:type="spellEnd"/>
      <w:r>
        <w:rPr>
          <w:b w:val="0"/>
          <w:sz w:val="24"/>
        </w:rPr>
        <w:t xml:space="preserve"> Н.И., ул. Дзержинского, д.1, кв.2, о сообщении заявителю конкретных цифр нормативов потребления холодной и горячей воды и водоотведения в квартирах со всеми удобствами без индивидуальных приборов учета воды с наличием общедомового</w:t>
      </w:r>
    </w:p>
    <w:p w:rsidR="0078454B" w:rsidRDefault="0078454B" w:rsidP="0078454B">
      <w:pPr>
        <w:pStyle w:val="a5"/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>по трем периодам 2012года (в кубометрах и рублях), о предоставлении исполнителем неполных и неточных сведений в ответе на предыдущее обращение заявителя от 14.01.2014г.;</w:t>
      </w:r>
    </w:p>
    <w:p w:rsidR="0078454B" w:rsidRDefault="0078454B" w:rsidP="0078454B">
      <w:pPr>
        <w:pStyle w:val="a5"/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ab/>
        <w:t xml:space="preserve">- </w:t>
      </w:r>
      <w:proofErr w:type="spellStart"/>
      <w:r>
        <w:rPr>
          <w:b w:val="0"/>
          <w:sz w:val="24"/>
        </w:rPr>
        <w:t>Шилкин</w:t>
      </w:r>
      <w:proofErr w:type="spellEnd"/>
      <w:r>
        <w:rPr>
          <w:b w:val="0"/>
          <w:sz w:val="24"/>
        </w:rPr>
        <w:t xml:space="preserve"> И.П., Юбилейный пр-т, д. 41, кв.286, о комиссионном обследовании с целью проверки деятельности магазина ООО "</w:t>
      </w:r>
      <w:proofErr w:type="spellStart"/>
      <w:r>
        <w:rPr>
          <w:b w:val="0"/>
          <w:sz w:val="24"/>
        </w:rPr>
        <w:t>Реритейл</w:t>
      </w:r>
      <w:proofErr w:type="spellEnd"/>
      <w:r>
        <w:rPr>
          <w:b w:val="0"/>
          <w:sz w:val="24"/>
        </w:rPr>
        <w:t xml:space="preserve">", </w:t>
      </w:r>
      <w:proofErr w:type="gramStart"/>
      <w:r>
        <w:rPr>
          <w:b w:val="0"/>
          <w:sz w:val="24"/>
        </w:rPr>
        <w:t>расположенного  по</w:t>
      </w:r>
      <w:proofErr w:type="gramEnd"/>
      <w:r>
        <w:rPr>
          <w:b w:val="0"/>
          <w:sz w:val="24"/>
        </w:rPr>
        <w:t xml:space="preserve"> адресу: </w:t>
      </w:r>
      <w:proofErr w:type="spellStart"/>
      <w:r>
        <w:rPr>
          <w:b w:val="0"/>
          <w:sz w:val="24"/>
        </w:rPr>
        <w:t>г.Реутов</w:t>
      </w:r>
      <w:proofErr w:type="spellEnd"/>
      <w:r>
        <w:rPr>
          <w:b w:val="0"/>
          <w:sz w:val="24"/>
        </w:rPr>
        <w:t>, пр-т Юбилейный, д.41, в связи с нарушением прав жильцов на безопасную и благоприятную для жизни и здоровья среду;</w:t>
      </w:r>
    </w:p>
    <w:p w:rsidR="0078454B" w:rsidRDefault="0078454B" w:rsidP="0078454B">
      <w:pPr>
        <w:pStyle w:val="a5"/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ab/>
        <w:t>- Скворцова З.А., ул. Дзержинского, д.5, корп.2, кв.45, о принятии на учет в качестве нуждающегося в улучшении жилищных условий ветерана ВОВ, вдовы ветерана ВОВ, даны разъяснения;</w:t>
      </w:r>
    </w:p>
    <w:p w:rsidR="0078454B" w:rsidRDefault="0078454B" w:rsidP="0078454B">
      <w:pPr>
        <w:pStyle w:val="a5"/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ab/>
        <w:t xml:space="preserve">- Розина В.А., ул. </w:t>
      </w:r>
      <w:proofErr w:type="spellStart"/>
      <w:r>
        <w:rPr>
          <w:b w:val="0"/>
          <w:sz w:val="24"/>
        </w:rPr>
        <w:t>Головашкина</w:t>
      </w:r>
      <w:proofErr w:type="spellEnd"/>
      <w:r>
        <w:rPr>
          <w:b w:val="0"/>
          <w:sz w:val="24"/>
        </w:rPr>
        <w:t>, д.12, кв.130, о решении жилищного вопроса труженика тыла, инвалида 2 группы, реабилитированной, даны разъяснения;</w:t>
      </w:r>
    </w:p>
    <w:p w:rsidR="0078454B" w:rsidRDefault="0078454B" w:rsidP="0078454B">
      <w:pPr>
        <w:pStyle w:val="a5"/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ab/>
        <w:t>- Ляпкина Т.В, Юбилейный пр-т, д.38, кв.58,</w:t>
      </w:r>
      <w:r>
        <w:t xml:space="preserve"> </w:t>
      </w:r>
      <w:r>
        <w:rPr>
          <w:b w:val="0"/>
          <w:sz w:val="24"/>
        </w:rPr>
        <w:t xml:space="preserve">об улучшении жилищных условий многодетной семье, </w:t>
      </w:r>
      <w:r w:rsidR="00A92B47">
        <w:rPr>
          <w:b w:val="0"/>
          <w:sz w:val="24"/>
        </w:rPr>
        <w:t>решено положительно;</w:t>
      </w:r>
    </w:p>
    <w:p w:rsidR="0078454B" w:rsidRDefault="0078454B" w:rsidP="0078454B">
      <w:pPr>
        <w:pStyle w:val="a5"/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ab/>
        <w:t xml:space="preserve">- </w:t>
      </w:r>
      <w:proofErr w:type="spellStart"/>
      <w:r>
        <w:rPr>
          <w:b w:val="0"/>
          <w:sz w:val="24"/>
        </w:rPr>
        <w:t>Вельянинов</w:t>
      </w:r>
      <w:proofErr w:type="spellEnd"/>
      <w:r>
        <w:rPr>
          <w:b w:val="0"/>
          <w:sz w:val="24"/>
        </w:rPr>
        <w:t xml:space="preserve"> Д.А., ул. Советская, д.22, кв.14, об эвакуации брошенного автомобиля во дворе дома, даны разъяснения;</w:t>
      </w:r>
    </w:p>
    <w:p w:rsidR="0078454B" w:rsidRDefault="0078454B" w:rsidP="0078454B">
      <w:pPr>
        <w:pStyle w:val="a5"/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ab/>
        <w:t xml:space="preserve">- Токарева Н.А., г. Балашиха, Мирской </w:t>
      </w:r>
      <w:proofErr w:type="spellStart"/>
      <w:r>
        <w:rPr>
          <w:b w:val="0"/>
          <w:sz w:val="24"/>
        </w:rPr>
        <w:t>пр</w:t>
      </w:r>
      <w:proofErr w:type="spellEnd"/>
      <w:r>
        <w:rPr>
          <w:b w:val="0"/>
          <w:sz w:val="24"/>
        </w:rPr>
        <w:t>-д, д.13, кв.228, о приостановке строительства жилого комплекса Новокосино-2, даны разъяснения;</w:t>
      </w:r>
    </w:p>
    <w:p w:rsidR="0078454B" w:rsidRDefault="0078454B" w:rsidP="0078454B">
      <w:pPr>
        <w:pStyle w:val="a5"/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ab/>
        <w:t xml:space="preserve">- </w:t>
      </w:r>
      <w:proofErr w:type="spellStart"/>
      <w:r>
        <w:rPr>
          <w:b w:val="0"/>
          <w:sz w:val="24"/>
        </w:rPr>
        <w:t>Цинцабадзе</w:t>
      </w:r>
      <w:proofErr w:type="spellEnd"/>
      <w:r>
        <w:rPr>
          <w:b w:val="0"/>
          <w:sz w:val="24"/>
        </w:rPr>
        <w:t xml:space="preserve"> Е.Н., ул. Парковая, д.8, кв.</w:t>
      </w:r>
      <w:proofErr w:type="gramStart"/>
      <w:r>
        <w:rPr>
          <w:b w:val="0"/>
          <w:sz w:val="24"/>
        </w:rPr>
        <w:t>48,  решение</w:t>
      </w:r>
      <w:proofErr w:type="gramEnd"/>
      <w:r>
        <w:rPr>
          <w:b w:val="0"/>
          <w:sz w:val="24"/>
        </w:rPr>
        <w:t xml:space="preserve"> вопроса о выборе способа управления домом ул. Парковая д.8, даны разъяснения;</w:t>
      </w:r>
    </w:p>
    <w:p w:rsidR="0078454B" w:rsidRDefault="0078454B" w:rsidP="0078454B">
      <w:pPr>
        <w:pStyle w:val="a5"/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ab/>
        <w:t>- Головина Е.В., ул. Ашхабадская, д.27, кв.155, о замене детской площадки во дворе дома,  даны разъяснения;</w:t>
      </w:r>
    </w:p>
    <w:p w:rsidR="0078454B" w:rsidRDefault="0078454B" w:rsidP="0078454B">
      <w:pPr>
        <w:pStyle w:val="a5"/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ab/>
        <w:t xml:space="preserve">- Зелинский И.Ю., </w:t>
      </w:r>
      <w:proofErr w:type="spellStart"/>
      <w:r>
        <w:rPr>
          <w:b w:val="0"/>
          <w:sz w:val="24"/>
        </w:rPr>
        <w:t>Носовихинское</w:t>
      </w:r>
      <w:proofErr w:type="spellEnd"/>
      <w:r>
        <w:rPr>
          <w:b w:val="0"/>
          <w:sz w:val="24"/>
        </w:rPr>
        <w:t xml:space="preserve"> ш, д.11, кв.116, об установке шлагбаумов во дворе дома в связи с близостью к метро и парковкой транзитных автомобилей во дворе дома, даны разъяснения.</w:t>
      </w:r>
    </w:p>
    <w:p w:rsidR="0078454B" w:rsidRDefault="0078454B" w:rsidP="0078454B">
      <w:pPr>
        <w:pStyle w:val="a5"/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ab/>
        <w:t>- Кондратенко С.М., ул. Ашхабадская, д.27, корп.2, кв.85, о принятии срочных мер в связи с заливом квартиры заявителя жильцами квартиры № 91, проверено с выходом на место, даны разъяснения;</w:t>
      </w:r>
    </w:p>
    <w:p w:rsidR="0078454B" w:rsidRDefault="0078454B" w:rsidP="0078454B">
      <w:pPr>
        <w:pStyle w:val="a5"/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ab/>
        <w:t xml:space="preserve">- </w:t>
      </w:r>
      <w:proofErr w:type="spellStart"/>
      <w:r>
        <w:rPr>
          <w:b w:val="0"/>
          <w:sz w:val="24"/>
        </w:rPr>
        <w:t>Лисова</w:t>
      </w:r>
      <w:proofErr w:type="spellEnd"/>
      <w:r>
        <w:rPr>
          <w:b w:val="0"/>
          <w:sz w:val="24"/>
        </w:rPr>
        <w:t xml:space="preserve"> В.В., ул. Новая, д.14, корп.1, кв.48, о предоставлении двухкомнатной квартиры очереднику, даны разъяснения;</w:t>
      </w:r>
    </w:p>
    <w:p w:rsidR="0078454B" w:rsidRDefault="0078454B" w:rsidP="0078454B">
      <w:pPr>
        <w:pStyle w:val="a5"/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ab/>
        <w:t>- Рожкова Н.Н., ул. Победы, д.11, кв.218-219, об улучшении жилищных условий при сносе дома, решено положительно;</w:t>
      </w:r>
    </w:p>
    <w:p w:rsidR="0078454B" w:rsidRDefault="0078454B" w:rsidP="0078454B">
      <w:pPr>
        <w:pStyle w:val="a5"/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ab/>
        <w:t xml:space="preserve">- </w:t>
      </w:r>
      <w:proofErr w:type="spellStart"/>
      <w:r>
        <w:rPr>
          <w:b w:val="0"/>
          <w:sz w:val="24"/>
        </w:rPr>
        <w:t>Белкова</w:t>
      </w:r>
      <w:proofErr w:type="spellEnd"/>
      <w:r>
        <w:rPr>
          <w:b w:val="0"/>
          <w:sz w:val="24"/>
        </w:rPr>
        <w:t xml:space="preserve"> М.Я., ул. Гагарина, д.28, кв.55, об асфальтировке придомовой территории, решено положительно;</w:t>
      </w:r>
    </w:p>
    <w:p w:rsidR="0078454B" w:rsidRDefault="0078454B" w:rsidP="0078454B">
      <w:pPr>
        <w:pStyle w:val="a5"/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ab/>
        <w:t xml:space="preserve">- Чижов Д.С., </w:t>
      </w:r>
      <w:proofErr w:type="spellStart"/>
      <w:r>
        <w:rPr>
          <w:b w:val="0"/>
          <w:sz w:val="24"/>
        </w:rPr>
        <w:t>Носовихинское</w:t>
      </w:r>
      <w:proofErr w:type="spellEnd"/>
      <w:r>
        <w:rPr>
          <w:b w:val="0"/>
          <w:sz w:val="24"/>
        </w:rPr>
        <w:t xml:space="preserve"> шоссе, д.6, кв.100, о законности действий ОАО "РЖД" в части сноса 60-ти гаражей по адресу: </w:t>
      </w:r>
      <w:proofErr w:type="spellStart"/>
      <w:r>
        <w:rPr>
          <w:b w:val="0"/>
          <w:sz w:val="24"/>
        </w:rPr>
        <w:t>г.Реутов</w:t>
      </w:r>
      <w:proofErr w:type="spellEnd"/>
      <w:r>
        <w:rPr>
          <w:b w:val="0"/>
          <w:sz w:val="24"/>
        </w:rPr>
        <w:t xml:space="preserve">, </w:t>
      </w:r>
      <w:proofErr w:type="spellStart"/>
      <w:r>
        <w:rPr>
          <w:b w:val="0"/>
          <w:sz w:val="24"/>
        </w:rPr>
        <w:t>ул.Железнодорожная</w:t>
      </w:r>
      <w:proofErr w:type="spellEnd"/>
      <w:r>
        <w:rPr>
          <w:b w:val="0"/>
          <w:sz w:val="24"/>
        </w:rPr>
        <w:t>, д.13, даны разъяснения;</w:t>
      </w:r>
    </w:p>
    <w:p w:rsidR="0078454B" w:rsidRDefault="0078454B" w:rsidP="0078454B">
      <w:pPr>
        <w:pStyle w:val="a5"/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ab/>
        <w:t xml:space="preserve">- Шишкина Е.Ю., ул. Комсомольская, д.18/2, кв.16, о принятии мер и усилении контроля за обеспечением действующего законодательства РФ, Устава и градостроительной политики </w:t>
      </w:r>
      <w:proofErr w:type="spellStart"/>
      <w:r>
        <w:rPr>
          <w:b w:val="0"/>
          <w:sz w:val="24"/>
        </w:rPr>
        <w:t>г.о</w:t>
      </w:r>
      <w:proofErr w:type="spellEnd"/>
      <w:r>
        <w:rPr>
          <w:b w:val="0"/>
          <w:sz w:val="24"/>
        </w:rPr>
        <w:t xml:space="preserve">. Реутов, соблюдением прав и законных интересов собственников помещений дома и жителей города Реутов, проживающих по </w:t>
      </w:r>
      <w:proofErr w:type="spellStart"/>
      <w:r>
        <w:rPr>
          <w:b w:val="0"/>
          <w:sz w:val="24"/>
        </w:rPr>
        <w:t>ул.Комсомольская</w:t>
      </w:r>
      <w:proofErr w:type="spellEnd"/>
      <w:r>
        <w:rPr>
          <w:b w:val="0"/>
          <w:sz w:val="24"/>
        </w:rPr>
        <w:t xml:space="preserve"> и </w:t>
      </w:r>
      <w:proofErr w:type="spellStart"/>
      <w:r>
        <w:rPr>
          <w:b w:val="0"/>
          <w:sz w:val="24"/>
        </w:rPr>
        <w:t>ул.Новая</w:t>
      </w:r>
      <w:proofErr w:type="spellEnd"/>
      <w:r>
        <w:rPr>
          <w:b w:val="0"/>
          <w:sz w:val="24"/>
        </w:rPr>
        <w:t>, даны разъяснения;</w:t>
      </w:r>
    </w:p>
    <w:p w:rsidR="0078454B" w:rsidRPr="0085377D" w:rsidRDefault="0078454B" w:rsidP="0078454B">
      <w:pPr>
        <w:pStyle w:val="a5"/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ab/>
        <w:t xml:space="preserve">- </w:t>
      </w:r>
      <w:proofErr w:type="spellStart"/>
      <w:r>
        <w:rPr>
          <w:b w:val="0"/>
          <w:sz w:val="24"/>
        </w:rPr>
        <w:t>Живина</w:t>
      </w:r>
      <w:proofErr w:type="spellEnd"/>
      <w:r>
        <w:rPr>
          <w:b w:val="0"/>
          <w:sz w:val="24"/>
        </w:rPr>
        <w:t xml:space="preserve"> А.Ф., ул. Комсомольская, д.1, кв.42, о восстановлении газона на придомовой территории, решено положительно.</w:t>
      </w:r>
    </w:p>
    <w:p w:rsidR="005E4D69" w:rsidRPr="00A92B47" w:rsidRDefault="005E4D69" w:rsidP="0078454B">
      <w:pPr>
        <w:pStyle w:val="a5"/>
        <w:spacing w:line="360" w:lineRule="auto"/>
        <w:jc w:val="both"/>
        <w:rPr>
          <w:sz w:val="24"/>
          <w:u w:val="single"/>
        </w:rPr>
      </w:pPr>
      <w:r w:rsidRPr="0085377D">
        <w:rPr>
          <w:b w:val="0"/>
          <w:sz w:val="24"/>
        </w:rPr>
        <w:tab/>
      </w:r>
      <w:r w:rsidRPr="0085377D">
        <w:rPr>
          <w:sz w:val="24"/>
          <w:u w:val="single"/>
        </w:rPr>
        <w:t xml:space="preserve">- </w:t>
      </w:r>
      <w:proofErr w:type="spellStart"/>
      <w:r w:rsidRPr="00A92B47">
        <w:rPr>
          <w:sz w:val="24"/>
          <w:u w:val="single"/>
        </w:rPr>
        <w:t>Бурень</w:t>
      </w:r>
      <w:proofErr w:type="spellEnd"/>
      <w:r w:rsidRPr="00A92B47">
        <w:rPr>
          <w:sz w:val="24"/>
          <w:u w:val="single"/>
        </w:rPr>
        <w:t xml:space="preserve"> Л.М., ул. Победы, д.19, кв.50, о проведении капитального ремонта дома, жалобы на работу председателя ЖСК </w:t>
      </w:r>
      <w:proofErr w:type="spellStart"/>
      <w:r w:rsidRPr="00A92B47">
        <w:rPr>
          <w:sz w:val="24"/>
          <w:u w:val="single"/>
        </w:rPr>
        <w:t>Касимову</w:t>
      </w:r>
      <w:proofErr w:type="spellEnd"/>
      <w:r w:rsidRPr="00A92B47">
        <w:rPr>
          <w:sz w:val="24"/>
          <w:u w:val="single"/>
        </w:rPr>
        <w:t xml:space="preserve"> Н.П., об установке </w:t>
      </w:r>
      <w:r w:rsidR="000C1DB9" w:rsidRPr="00A92B47">
        <w:rPr>
          <w:sz w:val="24"/>
          <w:u w:val="single"/>
        </w:rPr>
        <w:t>пр</w:t>
      </w:r>
      <w:r w:rsidR="00ED425F">
        <w:rPr>
          <w:sz w:val="24"/>
          <w:u w:val="single"/>
        </w:rPr>
        <w:t>иборов учета воды, 48 обращений;</w:t>
      </w:r>
    </w:p>
    <w:p w:rsidR="00A92B47" w:rsidRDefault="0078454B" w:rsidP="0078454B">
      <w:pPr>
        <w:pStyle w:val="a5"/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ab/>
      </w:r>
    </w:p>
    <w:p w:rsidR="00A92B47" w:rsidRDefault="00A92B47" w:rsidP="0078454B">
      <w:pPr>
        <w:pStyle w:val="a5"/>
        <w:spacing w:line="360" w:lineRule="auto"/>
        <w:jc w:val="both"/>
        <w:rPr>
          <w:b w:val="0"/>
          <w:sz w:val="24"/>
        </w:rPr>
      </w:pPr>
    </w:p>
    <w:p w:rsidR="00ED425F" w:rsidRDefault="00A92B47" w:rsidP="0078454B">
      <w:pPr>
        <w:pStyle w:val="a5"/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ab/>
      </w:r>
      <w:r w:rsidR="00ED425F">
        <w:rPr>
          <w:b w:val="0"/>
          <w:sz w:val="24"/>
        </w:rPr>
        <w:t xml:space="preserve">- </w:t>
      </w:r>
      <w:proofErr w:type="spellStart"/>
      <w:r w:rsidR="00ED425F">
        <w:rPr>
          <w:b w:val="0"/>
          <w:sz w:val="24"/>
        </w:rPr>
        <w:t>Домолазова</w:t>
      </w:r>
      <w:proofErr w:type="spellEnd"/>
      <w:r w:rsidR="00ED425F">
        <w:rPr>
          <w:b w:val="0"/>
          <w:sz w:val="24"/>
        </w:rPr>
        <w:t xml:space="preserve"> Е.С., ул. Новая, д.14, к.3, кв.30, об установке ограничительных столбиков для предотвращения парковки транспорта на тротуаре, даны разъяснения;</w:t>
      </w:r>
    </w:p>
    <w:p w:rsidR="00ED425F" w:rsidRDefault="00ED425F" w:rsidP="0078454B">
      <w:pPr>
        <w:pStyle w:val="a5"/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ab/>
        <w:t xml:space="preserve">- </w:t>
      </w:r>
      <w:proofErr w:type="spellStart"/>
      <w:r>
        <w:rPr>
          <w:b w:val="0"/>
          <w:sz w:val="24"/>
        </w:rPr>
        <w:t>Алехожина</w:t>
      </w:r>
      <w:proofErr w:type="spellEnd"/>
      <w:r>
        <w:rPr>
          <w:b w:val="0"/>
          <w:sz w:val="24"/>
        </w:rPr>
        <w:t xml:space="preserve"> И.Б., Юбилейный пр-т, д.52, кв.42, о неудовлетворительном состоянии дома </w:t>
      </w:r>
      <w:proofErr w:type="gramStart"/>
      <w:r>
        <w:rPr>
          <w:b w:val="0"/>
          <w:sz w:val="24"/>
        </w:rPr>
        <w:t>( разрушение</w:t>
      </w:r>
      <w:proofErr w:type="gramEnd"/>
      <w:r>
        <w:rPr>
          <w:b w:val="0"/>
          <w:sz w:val="24"/>
        </w:rPr>
        <w:t xml:space="preserve"> дома в связи с проводимыми строительными работами);</w:t>
      </w:r>
    </w:p>
    <w:p w:rsidR="00ED425F" w:rsidRDefault="00ED425F" w:rsidP="0078454B">
      <w:pPr>
        <w:pStyle w:val="a5"/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ab/>
        <w:t>- Борисова А.В., ул. Ленина, д.19/10, кв.39, жалоба на работу ресторана «Абрикос», расположенном на минус первом этаже жилого дома;</w:t>
      </w:r>
    </w:p>
    <w:p w:rsidR="00ED425F" w:rsidRDefault="00ED425F" w:rsidP="0078454B">
      <w:pPr>
        <w:pStyle w:val="a5"/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ab/>
      </w:r>
      <w:proofErr w:type="spellStart"/>
      <w:r>
        <w:rPr>
          <w:b w:val="0"/>
          <w:sz w:val="24"/>
        </w:rPr>
        <w:t>Каюмова</w:t>
      </w:r>
      <w:proofErr w:type="spellEnd"/>
      <w:r>
        <w:rPr>
          <w:b w:val="0"/>
          <w:sz w:val="24"/>
        </w:rPr>
        <w:t xml:space="preserve"> С.А., ул. Южная, д.15, кв.180, о предоставлении информации о тарифах на услуги ЖКХ.</w:t>
      </w:r>
    </w:p>
    <w:p w:rsidR="0078454B" w:rsidRPr="00FB6DEB" w:rsidRDefault="00FB6DEB" w:rsidP="0078454B">
      <w:pPr>
        <w:pStyle w:val="a5"/>
        <w:spacing w:line="360" w:lineRule="auto"/>
        <w:jc w:val="both"/>
      </w:pPr>
      <w:r>
        <w:rPr>
          <w:b w:val="0"/>
          <w:sz w:val="24"/>
        </w:rPr>
        <w:tab/>
      </w:r>
      <w:r w:rsidR="0078454B" w:rsidRPr="00FB6DEB">
        <w:rPr>
          <w:sz w:val="24"/>
        </w:rPr>
        <w:t>Наибольшее количество письменных обращений поступило по следующим тематикам:</w:t>
      </w:r>
    </w:p>
    <w:p w:rsidR="000C1DB9" w:rsidRPr="00362DDA" w:rsidRDefault="000C1DB9" w:rsidP="000C1DB9">
      <w:pPr>
        <w:pStyle w:val="ad"/>
        <w:numPr>
          <w:ilvl w:val="0"/>
          <w:numId w:val="1"/>
        </w:numPr>
        <w:spacing w:line="360" w:lineRule="auto"/>
        <w:jc w:val="both"/>
      </w:pPr>
      <w:r>
        <w:rPr>
          <w:b/>
          <w:u w:val="single"/>
        </w:rPr>
        <w:t>Строительство – 690</w:t>
      </w:r>
      <w:r w:rsidRPr="00362DDA">
        <w:rPr>
          <w:b/>
          <w:u w:val="single"/>
        </w:rPr>
        <w:t xml:space="preserve"> обращений</w:t>
      </w:r>
      <w:r w:rsidRPr="00362DDA">
        <w:t xml:space="preserve"> (</w:t>
      </w:r>
      <w:r w:rsidR="00A92B47">
        <w:rPr>
          <w:b/>
        </w:rPr>
        <w:t>16, 4</w:t>
      </w:r>
      <w:r w:rsidRPr="00362DDA">
        <w:rPr>
          <w:b/>
        </w:rPr>
        <w:t xml:space="preserve">  %</w:t>
      </w:r>
      <w:r w:rsidRPr="00362DDA">
        <w:t xml:space="preserve"> от общего числа писем)</w:t>
      </w:r>
    </w:p>
    <w:p w:rsidR="000C1DB9" w:rsidRPr="00362DDA" w:rsidRDefault="000C1DB9" w:rsidP="000C1DB9">
      <w:pPr>
        <w:spacing w:line="360" w:lineRule="auto"/>
        <w:ind w:firstLine="708"/>
        <w:jc w:val="both"/>
      </w:pPr>
      <w:r w:rsidRPr="00362DDA">
        <w:t>Основные вопросы:</w:t>
      </w:r>
    </w:p>
    <w:p w:rsidR="000C1DB9" w:rsidRPr="00362DDA" w:rsidRDefault="000C1DB9" w:rsidP="000C1DB9">
      <w:pPr>
        <w:spacing w:line="360" w:lineRule="auto"/>
        <w:ind w:firstLine="708"/>
        <w:jc w:val="both"/>
      </w:pPr>
      <w:r w:rsidRPr="00362DDA">
        <w:t xml:space="preserve">- жалобы на точечную застройку в </w:t>
      </w:r>
      <w:proofErr w:type="gramStart"/>
      <w:r w:rsidRPr="00362DDA">
        <w:t>городе ;</w:t>
      </w:r>
      <w:proofErr w:type="gramEnd"/>
    </w:p>
    <w:p w:rsidR="000C1DB9" w:rsidRPr="00362DDA" w:rsidRDefault="000C1DB9" w:rsidP="000C1DB9">
      <w:pPr>
        <w:spacing w:line="360" w:lineRule="auto"/>
        <w:ind w:firstLine="708"/>
        <w:jc w:val="both"/>
      </w:pPr>
      <w:r w:rsidRPr="00362DDA">
        <w:t xml:space="preserve">- сроки сноса и расселение домов №№ 7,9 по </w:t>
      </w:r>
      <w:proofErr w:type="spellStart"/>
      <w:r w:rsidRPr="00362DDA">
        <w:t>Новогиреевской</w:t>
      </w:r>
      <w:proofErr w:type="spellEnd"/>
      <w:r w:rsidRPr="00362DDA">
        <w:t xml:space="preserve"> улице, </w:t>
      </w:r>
    </w:p>
    <w:p w:rsidR="000C1DB9" w:rsidRPr="00362DDA" w:rsidRDefault="00A92B47" w:rsidP="000C1DB9">
      <w:pPr>
        <w:spacing w:line="360" w:lineRule="auto"/>
        <w:ind w:firstLine="708"/>
        <w:jc w:val="both"/>
      </w:pPr>
      <w:r>
        <w:t>-</w:t>
      </w:r>
      <w:r w:rsidR="008258A1">
        <w:t xml:space="preserve"> </w:t>
      </w:r>
      <w:r w:rsidR="000C1DB9">
        <w:t xml:space="preserve">жалобы жителей домов №№ </w:t>
      </w:r>
      <w:r w:rsidR="000C1DB9" w:rsidRPr="00362DDA">
        <w:t xml:space="preserve"> 52, 56  по Юбилейному </w:t>
      </w:r>
      <w:proofErr w:type="spellStart"/>
      <w:r w:rsidR="000C1DB9" w:rsidRPr="00362DDA">
        <w:t>пр</w:t>
      </w:r>
      <w:proofErr w:type="spellEnd"/>
      <w:r w:rsidR="000C1DB9" w:rsidRPr="00362DDA">
        <w:t xml:space="preserve">-ту, д.23 по </w:t>
      </w:r>
      <w:proofErr w:type="spellStart"/>
      <w:r w:rsidR="000C1DB9" w:rsidRPr="00362DDA">
        <w:t>Носовихинскому</w:t>
      </w:r>
      <w:proofErr w:type="spellEnd"/>
      <w:r w:rsidR="000C1DB9" w:rsidRPr="00362DDA">
        <w:t xml:space="preserve"> шоссе с </w:t>
      </w:r>
      <w:r w:rsidR="000C1DB9">
        <w:t xml:space="preserve">ухудшением проживания жителей домов в связи с проводимыми строительными работами </w:t>
      </w:r>
      <w:r w:rsidR="000C1DB9" w:rsidRPr="00362DDA">
        <w:t xml:space="preserve"> компанией «Русич», </w:t>
      </w:r>
    </w:p>
    <w:p w:rsidR="000C1DB9" w:rsidRDefault="000C1DB9" w:rsidP="000C1DB9">
      <w:pPr>
        <w:spacing w:line="360" w:lineRule="auto"/>
        <w:ind w:firstLine="708"/>
        <w:jc w:val="both"/>
      </w:pPr>
      <w:r w:rsidRPr="00362DDA">
        <w:t xml:space="preserve">- жалобы жителей домов №№ 48,52, 56 по Юбилейному </w:t>
      </w:r>
      <w:proofErr w:type="spellStart"/>
      <w:r w:rsidRPr="00362DDA">
        <w:t>пр</w:t>
      </w:r>
      <w:proofErr w:type="spellEnd"/>
      <w:r w:rsidRPr="00362DDA">
        <w:t xml:space="preserve">-ту, дома № 23 по </w:t>
      </w:r>
      <w:proofErr w:type="spellStart"/>
      <w:r w:rsidRPr="00362DDA">
        <w:t>Носовихинскому</w:t>
      </w:r>
      <w:proofErr w:type="spellEnd"/>
      <w:r w:rsidRPr="00362DDA">
        <w:t xml:space="preserve"> шоссе о проведении строительных работ в ночное время,</w:t>
      </w:r>
    </w:p>
    <w:p w:rsidR="000C1DB9" w:rsidRDefault="000C1DB9" w:rsidP="000C1DB9">
      <w:pPr>
        <w:spacing w:line="360" w:lineRule="auto"/>
        <w:ind w:firstLine="708"/>
        <w:jc w:val="both"/>
      </w:pPr>
      <w:r>
        <w:t>- жалобы жителей дома 18/2 по ул. Комсомольской в связи с предстоящим строительством секции жилого дома на месте снесенного дома № 13;</w:t>
      </w:r>
    </w:p>
    <w:p w:rsidR="000C1DB9" w:rsidRPr="00362DDA" w:rsidRDefault="000C1DB9" w:rsidP="000C1DB9">
      <w:pPr>
        <w:spacing w:line="360" w:lineRule="auto"/>
        <w:ind w:firstLine="708"/>
        <w:jc w:val="both"/>
      </w:pPr>
      <w:r>
        <w:t>-  предоставление информации по сносу домов, перспективам развития городской инфраструктуры,</w:t>
      </w:r>
    </w:p>
    <w:p w:rsidR="000C1DB9" w:rsidRPr="00362DDA" w:rsidRDefault="000C1DB9" w:rsidP="000C1DB9">
      <w:pPr>
        <w:spacing w:line="360" w:lineRule="auto"/>
        <w:ind w:firstLine="708"/>
        <w:jc w:val="both"/>
      </w:pPr>
      <w:r w:rsidRPr="00362DDA">
        <w:t>- выдача спр</w:t>
      </w:r>
      <w:r>
        <w:t>авок информационного характера;</w:t>
      </w:r>
    </w:p>
    <w:p w:rsidR="000C1DB9" w:rsidRDefault="000C1DB9" w:rsidP="000C1DB9">
      <w:pPr>
        <w:spacing w:line="360" w:lineRule="auto"/>
        <w:ind w:firstLine="708"/>
        <w:jc w:val="both"/>
      </w:pPr>
      <w:r w:rsidRPr="00362DDA">
        <w:t xml:space="preserve"> - заявления с пакетами</w:t>
      </w:r>
      <w:r>
        <w:t xml:space="preserve"> документов  на перепланировку жилых помещений</w:t>
      </w:r>
    </w:p>
    <w:p w:rsidR="00A92B47" w:rsidRPr="00362DDA" w:rsidRDefault="00A92B47" w:rsidP="00A92B47">
      <w:pPr>
        <w:spacing w:line="360" w:lineRule="auto"/>
        <w:ind w:firstLine="708"/>
        <w:jc w:val="both"/>
      </w:pPr>
      <w:r w:rsidRPr="00362DDA">
        <w:rPr>
          <w:b/>
          <w:u w:val="single"/>
        </w:rPr>
        <w:t>2</w:t>
      </w:r>
      <w:r>
        <w:rPr>
          <w:b/>
          <w:u w:val="single"/>
        </w:rPr>
        <w:t xml:space="preserve">. </w:t>
      </w:r>
      <w:r w:rsidRPr="00362DDA">
        <w:rPr>
          <w:b/>
          <w:u w:val="single"/>
        </w:rPr>
        <w:t xml:space="preserve"> Жилищные вопросы – </w:t>
      </w:r>
      <w:r>
        <w:rPr>
          <w:b/>
          <w:u w:val="single"/>
        </w:rPr>
        <w:t>1051</w:t>
      </w:r>
      <w:r w:rsidRPr="00362DDA">
        <w:rPr>
          <w:b/>
          <w:u w:val="single"/>
        </w:rPr>
        <w:t xml:space="preserve"> (</w:t>
      </w:r>
      <w:r w:rsidR="00FB6DEB">
        <w:rPr>
          <w:b/>
        </w:rPr>
        <w:t>25</w:t>
      </w:r>
      <w:r w:rsidR="00DB0A13">
        <w:rPr>
          <w:b/>
        </w:rPr>
        <w:t>, 0</w:t>
      </w:r>
      <w:r w:rsidRPr="00362DDA">
        <w:rPr>
          <w:b/>
        </w:rPr>
        <w:t>%</w:t>
      </w:r>
      <w:r w:rsidRPr="00362DDA">
        <w:t xml:space="preserve"> от общего числа писем),</w:t>
      </w:r>
    </w:p>
    <w:p w:rsidR="00A92B47" w:rsidRPr="00362DDA" w:rsidRDefault="00A92B47" w:rsidP="00A92B47">
      <w:pPr>
        <w:spacing w:line="360" w:lineRule="auto"/>
        <w:ind w:firstLine="708"/>
        <w:jc w:val="both"/>
      </w:pPr>
      <w:r w:rsidRPr="00362DDA">
        <w:t xml:space="preserve">-  расселение при сносе, </w:t>
      </w:r>
    </w:p>
    <w:p w:rsidR="00A92B47" w:rsidRPr="00362DDA" w:rsidRDefault="00A92B47" w:rsidP="00A92B47">
      <w:pPr>
        <w:spacing w:line="360" w:lineRule="auto"/>
        <w:ind w:firstLine="708"/>
        <w:jc w:val="both"/>
      </w:pPr>
      <w:r w:rsidRPr="00362DDA">
        <w:t xml:space="preserve">- предоставление жилья очередникам, </w:t>
      </w:r>
    </w:p>
    <w:p w:rsidR="00A92B47" w:rsidRPr="00362DDA" w:rsidRDefault="00A92B47" w:rsidP="00A92B47">
      <w:pPr>
        <w:spacing w:line="360" w:lineRule="auto"/>
        <w:ind w:firstLine="708"/>
        <w:jc w:val="both"/>
      </w:pPr>
      <w:r w:rsidRPr="00362DDA">
        <w:t>- заключение договоров</w:t>
      </w:r>
      <w:r w:rsidRPr="00362DDA">
        <w:rPr>
          <w:b/>
        </w:rPr>
        <w:t xml:space="preserve"> </w:t>
      </w:r>
      <w:r w:rsidRPr="00362DDA">
        <w:t xml:space="preserve">социального найма, </w:t>
      </w:r>
    </w:p>
    <w:p w:rsidR="00A92B47" w:rsidRPr="00362DDA" w:rsidRDefault="00A92B47" w:rsidP="00A92B47">
      <w:pPr>
        <w:spacing w:line="360" w:lineRule="auto"/>
        <w:ind w:firstLine="708"/>
        <w:jc w:val="both"/>
      </w:pPr>
      <w:r w:rsidRPr="00362DDA">
        <w:t xml:space="preserve">- выдача справок о состоянии жилищной очереди, </w:t>
      </w:r>
    </w:p>
    <w:p w:rsidR="00A92B47" w:rsidRPr="00362DDA" w:rsidRDefault="00A92B47" w:rsidP="00A92B47">
      <w:pPr>
        <w:spacing w:line="360" w:lineRule="auto"/>
        <w:ind w:firstLine="708"/>
        <w:jc w:val="both"/>
      </w:pPr>
      <w:r w:rsidRPr="00362DDA">
        <w:t xml:space="preserve">- выдача дубликатов договоров на передачу квартиры в собственность, </w:t>
      </w:r>
    </w:p>
    <w:p w:rsidR="00A92B47" w:rsidRPr="00362DDA" w:rsidRDefault="00A92B47" w:rsidP="00A92B47">
      <w:pPr>
        <w:spacing w:line="360" w:lineRule="auto"/>
        <w:ind w:firstLine="708"/>
        <w:jc w:val="both"/>
      </w:pPr>
      <w:r w:rsidRPr="00362DDA">
        <w:t>-  приватизация жилой площади</w:t>
      </w:r>
      <w:r w:rsidR="00FB6DEB">
        <w:t xml:space="preserve"> (муниципальная услуга)</w:t>
      </w:r>
    </w:p>
    <w:p w:rsidR="003E5D65" w:rsidRPr="00362DDA" w:rsidRDefault="003E5D65" w:rsidP="003E5D65">
      <w:pPr>
        <w:spacing w:line="360" w:lineRule="auto"/>
        <w:ind w:firstLine="708"/>
        <w:jc w:val="both"/>
      </w:pPr>
      <w:r w:rsidRPr="00362DDA">
        <w:rPr>
          <w:b/>
          <w:u w:val="single"/>
        </w:rPr>
        <w:t>3 Вопросы экологии и землепользования</w:t>
      </w:r>
      <w:r>
        <w:rPr>
          <w:b/>
          <w:u w:val="single"/>
        </w:rPr>
        <w:t xml:space="preserve"> – 215</w:t>
      </w:r>
      <w:r>
        <w:t xml:space="preserve"> (5,1 </w:t>
      </w:r>
      <w:r w:rsidRPr="00362DDA">
        <w:t xml:space="preserve">% от общего числа писем), </w:t>
      </w:r>
    </w:p>
    <w:p w:rsidR="003E5D65" w:rsidRPr="00362DDA" w:rsidRDefault="003E5D65" w:rsidP="003E5D65">
      <w:pPr>
        <w:spacing w:line="360" w:lineRule="auto"/>
        <w:ind w:firstLine="708"/>
        <w:jc w:val="both"/>
      </w:pPr>
      <w:r w:rsidRPr="00362DDA">
        <w:lastRenderedPageBreak/>
        <w:t>Основную часть обращений по вопросам землепользования составляют заявления на предоставление бесплатных земельных участков, как под индивидуальное жилищное строительство многодетным семьям, так и под дачное строительство.  Наметилась тенденция к снижению обращений по данному вопросу.</w:t>
      </w:r>
    </w:p>
    <w:p w:rsidR="003E5D65" w:rsidRPr="00362DDA" w:rsidRDefault="003E5D65" w:rsidP="003E5D65">
      <w:pPr>
        <w:spacing w:line="360" w:lineRule="auto"/>
        <w:ind w:firstLine="708"/>
        <w:jc w:val="both"/>
      </w:pPr>
      <w:r w:rsidRPr="00362DDA">
        <w:t xml:space="preserve">  </w:t>
      </w:r>
      <w:r w:rsidRPr="00362DDA">
        <w:rPr>
          <w:b/>
          <w:u w:val="single"/>
        </w:rPr>
        <w:t>4</w:t>
      </w:r>
      <w:r w:rsidR="00394FAB">
        <w:rPr>
          <w:b/>
          <w:u w:val="single"/>
        </w:rPr>
        <w:t>.</w:t>
      </w:r>
      <w:r w:rsidRPr="00362DDA">
        <w:rPr>
          <w:b/>
          <w:u w:val="single"/>
        </w:rPr>
        <w:t xml:space="preserve"> Вопросы ЖКХ, дорожного </w:t>
      </w:r>
      <w:proofErr w:type="gramStart"/>
      <w:r w:rsidR="00DB0A13">
        <w:rPr>
          <w:b/>
          <w:u w:val="single"/>
        </w:rPr>
        <w:t>хозяйства  и</w:t>
      </w:r>
      <w:proofErr w:type="gramEnd"/>
      <w:r w:rsidR="00DB0A13">
        <w:rPr>
          <w:b/>
          <w:u w:val="single"/>
        </w:rPr>
        <w:t xml:space="preserve"> благоустройства (33, 0</w:t>
      </w:r>
      <w:r w:rsidRPr="00362DDA">
        <w:rPr>
          <w:b/>
          <w:u w:val="single"/>
        </w:rPr>
        <w:t xml:space="preserve"> %</w:t>
      </w:r>
      <w:r w:rsidRPr="00362DDA">
        <w:t xml:space="preserve"> от общего числа писем) ;</w:t>
      </w:r>
    </w:p>
    <w:p w:rsidR="003E5D65" w:rsidRPr="00362DDA" w:rsidRDefault="003E5D65" w:rsidP="003E5D65">
      <w:pPr>
        <w:spacing w:line="360" w:lineRule="auto"/>
        <w:ind w:firstLine="708"/>
        <w:jc w:val="both"/>
      </w:pPr>
      <w:r w:rsidRPr="00362DDA">
        <w:t xml:space="preserve">Основные вопросы, которые поднимались в обращениях граждан за отчетный период: </w:t>
      </w:r>
    </w:p>
    <w:p w:rsidR="003E5D65" w:rsidRPr="00362DDA" w:rsidRDefault="003E5D65" w:rsidP="003E5D65">
      <w:pPr>
        <w:tabs>
          <w:tab w:val="left" w:pos="0"/>
        </w:tabs>
        <w:spacing w:line="360" w:lineRule="auto"/>
        <w:jc w:val="both"/>
      </w:pPr>
      <w:r w:rsidRPr="00362DDA">
        <w:t xml:space="preserve">- замена газового оборудования в </w:t>
      </w:r>
      <w:r>
        <w:t xml:space="preserve">муниципальном жилищном </w:t>
      </w:r>
      <w:r w:rsidRPr="00362DDA">
        <w:t xml:space="preserve"> фонде;</w:t>
      </w:r>
    </w:p>
    <w:p w:rsidR="003E5D65" w:rsidRDefault="003E5D65" w:rsidP="003E5D65">
      <w:pPr>
        <w:tabs>
          <w:tab w:val="left" w:pos="0"/>
        </w:tabs>
        <w:spacing w:line="360" w:lineRule="auto"/>
        <w:jc w:val="both"/>
      </w:pPr>
      <w:r w:rsidRPr="00362DDA">
        <w:t>- установка приборов учета</w:t>
      </w:r>
      <w:r>
        <w:t xml:space="preserve"> воды, газа</w:t>
      </w:r>
      <w:r w:rsidRPr="00362DDA">
        <w:t xml:space="preserve"> в </w:t>
      </w:r>
      <w:r>
        <w:t>муниципальном жилищном</w:t>
      </w:r>
      <w:r w:rsidRPr="00362DDA">
        <w:t xml:space="preserve"> фонде;</w:t>
      </w:r>
    </w:p>
    <w:p w:rsidR="003E5D65" w:rsidRPr="003E5D65" w:rsidRDefault="003E5D65" w:rsidP="003E5D65">
      <w:pPr>
        <w:tabs>
          <w:tab w:val="left" w:pos="0"/>
        </w:tabs>
        <w:spacing w:line="360" w:lineRule="auto"/>
        <w:jc w:val="both"/>
      </w:pPr>
      <w:r>
        <w:rPr>
          <w:b/>
        </w:rPr>
        <w:t xml:space="preserve">- </w:t>
      </w:r>
      <w:r w:rsidRPr="003E5D65">
        <w:t xml:space="preserve">благоустройство придомовых территорий  (установка детских, спортивных площадок во дворах домов, ремонт </w:t>
      </w:r>
      <w:proofErr w:type="spellStart"/>
      <w:r w:rsidRPr="003E5D65">
        <w:t>внутридворовых</w:t>
      </w:r>
      <w:proofErr w:type="spellEnd"/>
      <w:r w:rsidRPr="003E5D65">
        <w:t xml:space="preserve"> территорий, предложения по благоустройству городского парка, городского пруда, </w:t>
      </w:r>
      <w:r>
        <w:t>эвакуация брошенного транспорта,</w:t>
      </w:r>
      <w:r w:rsidR="00E14397">
        <w:t xml:space="preserve"> </w:t>
      </w:r>
      <w:r w:rsidR="00394FAB">
        <w:t>пр.);</w:t>
      </w:r>
      <w:r w:rsidRPr="003E5D65">
        <w:t xml:space="preserve"> </w:t>
      </w:r>
    </w:p>
    <w:p w:rsidR="003E5D65" w:rsidRPr="00362DDA" w:rsidRDefault="00394FAB" w:rsidP="003E5D65">
      <w:pPr>
        <w:tabs>
          <w:tab w:val="left" w:pos="0"/>
        </w:tabs>
        <w:spacing w:line="360" w:lineRule="auto"/>
        <w:jc w:val="both"/>
      </w:pPr>
      <w:r>
        <w:t>- уборка придомовых территорий;</w:t>
      </w:r>
    </w:p>
    <w:p w:rsidR="003E5D65" w:rsidRPr="00362DDA" w:rsidRDefault="003E5D65" w:rsidP="003E5D65">
      <w:pPr>
        <w:tabs>
          <w:tab w:val="left" w:pos="0"/>
        </w:tabs>
        <w:spacing w:line="360" w:lineRule="auto"/>
        <w:jc w:val="both"/>
      </w:pPr>
      <w:r w:rsidRPr="00362DDA">
        <w:t xml:space="preserve">- вопросы качества </w:t>
      </w:r>
      <w:r w:rsidR="00394FAB">
        <w:t>проведения капитальных ремонтов;</w:t>
      </w:r>
    </w:p>
    <w:p w:rsidR="000C1DB9" w:rsidRDefault="003E5D65" w:rsidP="003E5D65">
      <w:pPr>
        <w:tabs>
          <w:tab w:val="left" w:pos="0"/>
        </w:tabs>
        <w:spacing w:line="360" w:lineRule="auto"/>
        <w:jc w:val="both"/>
      </w:pPr>
      <w:r w:rsidRPr="00362DDA">
        <w:t xml:space="preserve">-  </w:t>
      </w:r>
      <w:r w:rsidRPr="003E5D65">
        <w:t>ремонт в муниципальных квартирах, в приватизированных квартир</w:t>
      </w:r>
      <w:r w:rsidR="00394FAB">
        <w:t>ах незащищенных слоев населения;</w:t>
      </w:r>
    </w:p>
    <w:p w:rsidR="00376284" w:rsidRDefault="00394FAB" w:rsidP="003E5D65">
      <w:pPr>
        <w:tabs>
          <w:tab w:val="left" w:pos="0"/>
        </w:tabs>
        <w:spacing w:line="360" w:lineRule="auto"/>
        <w:jc w:val="both"/>
      </w:pPr>
      <w:r>
        <w:t xml:space="preserve">- вопросы, связанные с </w:t>
      </w:r>
      <w:r w:rsidR="00376284">
        <w:t>деятельностью товариществ собственников жилья, управляющих компаний, проведение собраний собственников жилых помещений;</w:t>
      </w:r>
    </w:p>
    <w:p w:rsidR="00226608" w:rsidRPr="00362DDA" w:rsidRDefault="00226608" w:rsidP="003E5D65">
      <w:pPr>
        <w:tabs>
          <w:tab w:val="left" w:pos="0"/>
        </w:tabs>
        <w:spacing w:line="360" w:lineRule="auto"/>
        <w:jc w:val="both"/>
      </w:pPr>
      <w:r>
        <w:t>- вопросы частного характера</w:t>
      </w:r>
      <w:r w:rsidR="00376284">
        <w:t>.</w:t>
      </w:r>
    </w:p>
    <w:p w:rsidR="0078454B" w:rsidRDefault="0078454B" w:rsidP="0078454B">
      <w:pPr>
        <w:spacing w:line="360" w:lineRule="auto"/>
        <w:ind w:firstLine="708"/>
        <w:jc w:val="both"/>
      </w:pPr>
      <w:r>
        <w:rPr>
          <w:b/>
        </w:rPr>
        <w:t xml:space="preserve">Увеличилось количество обращений по вопросам транспортного комплекса. </w:t>
      </w:r>
      <w:r>
        <w:t>Увеличение обращений по данной тематике вызвано:</w:t>
      </w:r>
    </w:p>
    <w:p w:rsidR="0078454B" w:rsidRDefault="0078454B" w:rsidP="0078454B">
      <w:pPr>
        <w:spacing w:line="360" w:lineRule="auto"/>
        <w:ind w:firstLine="708"/>
        <w:jc w:val="both"/>
      </w:pPr>
      <w:r>
        <w:t>- проводимыми ОАО «РЖД» работами по реконструкции путей железнодорожного сообщения и неудобствами для жителей соседних домов;</w:t>
      </w:r>
    </w:p>
    <w:p w:rsidR="0078454B" w:rsidRDefault="0078454B" w:rsidP="0078454B">
      <w:pPr>
        <w:spacing w:line="360" w:lineRule="auto"/>
        <w:ind w:firstLine="708"/>
        <w:jc w:val="both"/>
      </w:pPr>
      <w:r>
        <w:t>-  в связи  с этим снос ГСК -5</w:t>
      </w:r>
    </w:p>
    <w:p w:rsidR="0078454B" w:rsidRDefault="0078454B" w:rsidP="0078454B">
      <w:pPr>
        <w:spacing w:line="360" w:lineRule="auto"/>
        <w:ind w:firstLine="708"/>
        <w:jc w:val="both"/>
      </w:pPr>
      <w:r>
        <w:t>- вводом новых домов в 10 и 10а микрорайонах и соответственно проблемой транспорт</w:t>
      </w:r>
      <w:r w:rsidR="003E5D65">
        <w:t>ного сообщения с центром города;</w:t>
      </w:r>
    </w:p>
    <w:p w:rsidR="0078454B" w:rsidRDefault="008258A1" w:rsidP="0078454B">
      <w:pPr>
        <w:ind w:firstLine="708"/>
      </w:pPr>
      <w:r>
        <w:rPr>
          <w:b/>
        </w:rPr>
        <w:t xml:space="preserve">- </w:t>
      </w:r>
      <w:r w:rsidRPr="008258A1">
        <w:t xml:space="preserve">обустройство стоянок для автотранспорта на </w:t>
      </w:r>
      <w:proofErr w:type="spellStart"/>
      <w:r w:rsidRPr="008258A1">
        <w:t>внутридворовых</w:t>
      </w:r>
      <w:proofErr w:type="spellEnd"/>
      <w:r w:rsidRPr="008258A1">
        <w:t xml:space="preserve"> территориях</w:t>
      </w:r>
      <w:r>
        <w:t>.</w:t>
      </w:r>
    </w:p>
    <w:p w:rsidR="008258A1" w:rsidRDefault="008258A1" w:rsidP="0078454B">
      <w:pPr>
        <w:ind w:firstLine="708"/>
        <w:rPr>
          <w:b/>
        </w:rPr>
      </w:pPr>
    </w:p>
    <w:p w:rsidR="0078454B" w:rsidRDefault="0078454B" w:rsidP="0078454B">
      <w:pPr>
        <w:ind w:firstLine="708"/>
        <w:jc w:val="center"/>
        <w:rPr>
          <w:b/>
          <w:i/>
          <w:u w:val="single"/>
        </w:rPr>
      </w:pPr>
      <w:r>
        <w:rPr>
          <w:b/>
          <w:i/>
          <w:u w:val="single"/>
        </w:rPr>
        <w:t>Тематика поступивших письменных обращений  по вопросам  коммунального и дорожного хозяйства</w:t>
      </w:r>
    </w:p>
    <w:p w:rsidR="0078454B" w:rsidRDefault="0078454B" w:rsidP="0078454B">
      <w:pPr>
        <w:ind w:firstLine="708"/>
        <w:rPr>
          <w:b/>
        </w:rPr>
      </w:pPr>
    </w:p>
    <w:p w:rsidR="0078454B" w:rsidRDefault="0078454B" w:rsidP="0078454B">
      <w:pPr>
        <w:tabs>
          <w:tab w:val="left" w:pos="0"/>
        </w:tabs>
        <w:spacing w:line="360" w:lineRule="auto"/>
      </w:pPr>
      <w:r>
        <w:tab/>
      </w:r>
      <w:r>
        <w:tab/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1"/>
        <w:gridCol w:w="1580"/>
        <w:gridCol w:w="1509"/>
        <w:gridCol w:w="950"/>
      </w:tblGrid>
      <w:tr w:rsidR="0078454B" w:rsidTr="00A81840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B" w:rsidRDefault="0078454B">
            <w:pPr>
              <w:spacing w:line="360" w:lineRule="auto"/>
              <w:ind w:firstLine="708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652A5">
              <w:rPr>
                <w:lang w:eastAsia="en-US"/>
              </w:rPr>
              <w:t>014 год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  <w:r>
              <w:rPr>
                <w:lang w:val="en-US" w:eastAsia="en-US"/>
              </w:rPr>
              <w:t xml:space="preserve"> </w:t>
            </w:r>
            <w:r w:rsidR="000652A5">
              <w:rPr>
                <w:lang w:eastAsia="en-US"/>
              </w:rPr>
              <w:t>год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+/-</w:t>
            </w:r>
          </w:p>
        </w:tc>
      </w:tr>
      <w:tr w:rsidR="0078454B" w:rsidTr="00A81840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Pr="00A81C11" w:rsidRDefault="0078454B">
            <w:pPr>
              <w:spacing w:line="360" w:lineRule="auto"/>
              <w:rPr>
                <w:b/>
                <w:lang w:eastAsia="en-US"/>
              </w:rPr>
            </w:pPr>
            <w:r w:rsidRPr="00A81C11">
              <w:rPr>
                <w:b/>
                <w:lang w:eastAsia="en-US"/>
              </w:rPr>
              <w:t>Всего вопросов по тематике ЖКХ, благоустройства, дорожного хозяйства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Pr="00A81C11" w:rsidRDefault="000652A5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81C11">
              <w:rPr>
                <w:b/>
                <w:lang w:eastAsia="en-US"/>
              </w:rPr>
              <w:t>1388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Pr="00A81C11" w:rsidRDefault="000652A5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81C11">
              <w:rPr>
                <w:b/>
                <w:lang w:eastAsia="en-US"/>
              </w:rPr>
              <w:t>1415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Pr="00A81C11" w:rsidRDefault="000652A5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81C11">
              <w:rPr>
                <w:b/>
                <w:lang w:eastAsia="en-US"/>
              </w:rPr>
              <w:t>-27</w:t>
            </w:r>
          </w:p>
        </w:tc>
      </w:tr>
      <w:tr w:rsidR="0078454B" w:rsidTr="00A81840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Ремонт кровли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A81840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0652A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A81840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-13</w:t>
            </w:r>
          </w:p>
        </w:tc>
      </w:tr>
      <w:tr w:rsidR="0078454B" w:rsidTr="00A81840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Отопление, теплоснабжение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A81840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0652A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A81840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-23</w:t>
            </w:r>
          </w:p>
        </w:tc>
      </w:tr>
      <w:tr w:rsidR="0078454B" w:rsidTr="00A81840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Эксплуатация и ремонт жилищного фонда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A81840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0652A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</w:t>
            </w:r>
            <w:r w:rsidR="00A81840">
              <w:rPr>
                <w:lang w:eastAsia="en-US"/>
              </w:rPr>
              <w:t>5</w:t>
            </w:r>
          </w:p>
        </w:tc>
      </w:tr>
      <w:tr w:rsidR="0078454B" w:rsidTr="00A81840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Благоустройство, в т. ч. вопросы дорожного хозяйства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A81840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A81840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A81840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+342</w:t>
            </w:r>
          </w:p>
        </w:tc>
      </w:tr>
      <w:tr w:rsidR="0078454B" w:rsidTr="00A81840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Водоснабжение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A81840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</w:t>
            </w:r>
            <w:r w:rsidR="00A81840">
              <w:rPr>
                <w:lang w:eastAsia="en-US"/>
              </w:rPr>
              <w:t>0</w:t>
            </w:r>
          </w:p>
        </w:tc>
      </w:tr>
      <w:tr w:rsidR="0078454B" w:rsidTr="00A81840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Электроснабжение и освещение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A81840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0652A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A81840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-43</w:t>
            </w:r>
          </w:p>
        </w:tc>
      </w:tr>
      <w:tr w:rsidR="0078454B" w:rsidTr="00A81840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Оплата коммунальных услуг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A81840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0652A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A81840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+32</w:t>
            </w:r>
          </w:p>
        </w:tc>
      </w:tr>
      <w:tr w:rsidR="0078454B" w:rsidTr="00A81840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Газификация и газоснабжение (</w:t>
            </w:r>
            <w:r>
              <w:rPr>
                <w:b/>
                <w:lang w:eastAsia="en-US"/>
              </w:rPr>
              <w:t>замена газового оборудования</w:t>
            </w:r>
            <w:r w:rsidR="00A81C11">
              <w:rPr>
                <w:b/>
                <w:lang w:eastAsia="en-US"/>
              </w:rPr>
              <w:t>, установка приборов учета газа в муниципальных квартирах</w:t>
            </w:r>
            <w:r>
              <w:rPr>
                <w:b/>
                <w:lang w:eastAsia="en-US"/>
              </w:rPr>
              <w:t>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A81840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  <w:p w:rsidR="0078454B" w:rsidRDefault="00A81C1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5,7</w:t>
            </w:r>
            <w:r w:rsidR="0078454B">
              <w:rPr>
                <w:b/>
                <w:lang w:eastAsia="en-US"/>
              </w:rPr>
              <w:t>% от общего числа письменных обращений по вопросам ЖКХ</w:t>
            </w:r>
            <w:r w:rsidR="0078454B">
              <w:rPr>
                <w:lang w:eastAsia="en-US"/>
              </w:rPr>
              <w:t>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0652A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A81840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+35</w:t>
            </w:r>
          </w:p>
        </w:tc>
      </w:tr>
      <w:tr w:rsidR="000652A5" w:rsidTr="00A81840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A5" w:rsidRDefault="00A81840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Уборка и в</w:t>
            </w:r>
            <w:r w:rsidR="00C55EB6">
              <w:rPr>
                <w:lang w:eastAsia="en-US"/>
              </w:rPr>
              <w:t>ывоз мусора</w:t>
            </w:r>
            <w:r>
              <w:rPr>
                <w:lang w:eastAsia="en-US"/>
              </w:rPr>
              <w:t>. Борьба с антисанитарией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A5" w:rsidRDefault="00A81840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A5" w:rsidRDefault="00C55EB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A5" w:rsidRDefault="00A81840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+14</w:t>
            </w:r>
          </w:p>
        </w:tc>
      </w:tr>
      <w:tr w:rsidR="0078454B" w:rsidTr="00A81840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Другие вопросы </w:t>
            </w:r>
            <w:proofErr w:type="gramStart"/>
            <w:r>
              <w:rPr>
                <w:lang w:eastAsia="en-US"/>
              </w:rPr>
              <w:t>ЖКХ( в</w:t>
            </w:r>
            <w:proofErr w:type="gramEnd"/>
            <w:r>
              <w:rPr>
                <w:lang w:eastAsia="en-US"/>
              </w:rPr>
              <w:t xml:space="preserve"> т. ч. </w:t>
            </w:r>
            <w:r>
              <w:rPr>
                <w:b/>
                <w:u w:val="single"/>
                <w:lang w:eastAsia="en-US"/>
              </w:rPr>
              <w:t>установка приборов учета воды в муници</w:t>
            </w:r>
            <w:r w:rsidR="00A81C11">
              <w:rPr>
                <w:b/>
                <w:u w:val="single"/>
                <w:lang w:eastAsia="en-US"/>
              </w:rPr>
              <w:t>пальных квартирах           11,7</w:t>
            </w:r>
            <w:r>
              <w:rPr>
                <w:b/>
                <w:u w:val="single"/>
                <w:lang w:eastAsia="en-US"/>
              </w:rPr>
              <w:t xml:space="preserve"> % от общего числа письменных обращений по вопросам ЖКХ,</w:t>
            </w:r>
            <w:r>
              <w:rPr>
                <w:lang w:eastAsia="en-US"/>
              </w:rPr>
              <w:t xml:space="preserve"> пр.)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A81C1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</w:t>
            </w:r>
          </w:p>
          <w:p w:rsidR="0078454B" w:rsidRDefault="00A81C11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(162 заявления</w:t>
            </w:r>
            <w:r w:rsidR="0078454B">
              <w:rPr>
                <w:lang w:eastAsia="en-US"/>
              </w:rPr>
              <w:t xml:space="preserve"> на установку приборов учета воды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A81840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577</w:t>
            </w:r>
          </w:p>
          <w:p w:rsidR="0078454B" w:rsidRDefault="00976B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(221</w:t>
            </w:r>
          </w:p>
          <w:p w:rsidR="0078454B" w:rsidRDefault="00976B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заявление</w:t>
            </w:r>
            <w:r w:rsidR="0078454B">
              <w:rPr>
                <w:lang w:eastAsia="en-US"/>
              </w:rPr>
              <w:t xml:space="preserve"> на установку приборов учета</w:t>
            </w:r>
          </w:p>
          <w:p w:rsidR="0078454B" w:rsidRDefault="007845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воды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A81C1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-364</w:t>
            </w:r>
          </w:p>
        </w:tc>
      </w:tr>
    </w:tbl>
    <w:p w:rsidR="0078454B" w:rsidRDefault="0078454B" w:rsidP="0078454B">
      <w:pPr>
        <w:spacing w:line="360" w:lineRule="auto"/>
        <w:jc w:val="center"/>
        <w:rPr>
          <w:b/>
          <w:u w:val="single"/>
        </w:rPr>
      </w:pPr>
    </w:p>
    <w:p w:rsidR="0078454B" w:rsidRDefault="0078454B" w:rsidP="0078454B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Личный прием руководством Администрации.</w:t>
      </w:r>
    </w:p>
    <w:p w:rsidR="0078454B" w:rsidRDefault="0078454B" w:rsidP="0078454B">
      <w:pPr>
        <w:spacing w:line="360" w:lineRule="auto"/>
        <w:jc w:val="both"/>
        <w:rPr>
          <w:color w:val="000000"/>
        </w:rPr>
      </w:pPr>
      <w:r>
        <w:rPr>
          <w:b/>
          <w:bCs/>
        </w:rPr>
        <w:tab/>
      </w:r>
      <w:r>
        <w:rPr>
          <w:color w:val="000000"/>
        </w:rPr>
        <w:t>За отчетный период Главой города, руководством Администр</w:t>
      </w:r>
      <w:r w:rsidR="00A81C11">
        <w:rPr>
          <w:color w:val="000000"/>
        </w:rPr>
        <w:t>ации на личном приеме принят 365</w:t>
      </w:r>
      <w:r>
        <w:rPr>
          <w:color w:val="000000"/>
        </w:rPr>
        <w:t xml:space="preserve">  человек. </w:t>
      </w:r>
    </w:p>
    <w:p w:rsidR="0078454B" w:rsidRDefault="0078454B" w:rsidP="0078454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Из них: </w:t>
      </w:r>
    </w:p>
    <w:p w:rsidR="0078454B" w:rsidRDefault="0078454B" w:rsidP="0078454B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  <w:t xml:space="preserve"> - по во</w:t>
      </w:r>
      <w:r w:rsidR="002712D7">
        <w:rPr>
          <w:color w:val="000000"/>
        </w:rPr>
        <w:t>просам ЖКХ и благоустройства – 114 человек</w:t>
      </w:r>
      <w:r w:rsidR="009870C4">
        <w:rPr>
          <w:color w:val="000000"/>
        </w:rPr>
        <w:t xml:space="preserve"> </w:t>
      </w:r>
      <w:r w:rsidR="002712D7">
        <w:rPr>
          <w:color w:val="000000"/>
        </w:rPr>
        <w:t>(-10</w:t>
      </w:r>
      <w:r>
        <w:rPr>
          <w:color w:val="000000"/>
        </w:rPr>
        <w:t>)</w:t>
      </w:r>
    </w:p>
    <w:p w:rsidR="0078454B" w:rsidRDefault="002712D7" w:rsidP="0078454B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  <w:t>- по жилищным вопросам – 167 человек</w:t>
      </w:r>
      <w:r w:rsidR="0078454B">
        <w:rPr>
          <w:color w:val="000000"/>
        </w:rPr>
        <w:t xml:space="preserve"> (+58)</w:t>
      </w:r>
    </w:p>
    <w:p w:rsidR="0078454B" w:rsidRDefault="0078454B" w:rsidP="0078454B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  <w:t>- по вопросам социального обесп</w:t>
      </w:r>
      <w:r w:rsidR="002712D7">
        <w:rPr>
          <w:color w:val="000000"/>
        </w:rPr>
        <w:t>ечения –13 человек(+7</w:t>
      </w:r>
      <w:r>
        <w:rPr>
          <w:color w:val="000000"/>
        </w:rPr>
        <w:t>)</w:t>
      </w:r>
    </w:p>
    <w:p w:rsidR="0078454B" w:rsidRDefault="0078454B" w:rsidP="0078454B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2712D7">
        <w:rPr>
          <w:color w:val="000000"/>
        </w:rPr>
        <w:t xml:space="preserve">  - по вопросам образования – 13 человек</w:t>
      </w:r>
      <w:r>
        <w:rPr>
          <w:color w:val="000000"/>
        </w:rPr>
        <w:t xml:space="preserve"> (+7)</w:t>
      </w:r>
    </w:p>
    <w:p w:rsidR="0078454B" w:rsidRDefault="0078454B" w:rsidP="0078454B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2712D7">
        <w:rPr>
          <w:color w:val="000000"/>
        </w:rPr>
        <w:t>- по вопросам строительства – 12 человек (-23</w:t>
      </w:r>
      <w:r>
        <w:rPr>
          <w:color w:val="000000"/>
        </w:rPr>
        <w:t>)</w:t>
      </w:r>
    </w:p>
    <w:p w:rsidR="0078454B" w:rsidRDefault="00104A45" w:rsidP="0078454B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  <w:t>- по вопросам транспорта</w:t>
      </w:r>
      <w:r w:rsidR="00D677B1">
        <w:rPr>
          <w:color w:val="000000"/>
        </w:rPr>
        <w:t xml:space="preserve"> (ГСК, стоянки) </w:t>
      </w:r>
      <w:r>
        <w:rPr>
          <w:color w:val="000000"/>
        </w:rPr>
        <w:t>– 14</w:t>
      </w:r>
      <w:r w:rsidR="00D677B1">
        <w:rPr>
          <w:color w:val="000000"/>
        </w:rPr>
        <w:t xml:space="preserve"> человек (+13</w:t>
      </w:r>
      <w:r w:rsidR="0078454B">
        <w:rPr>
          <w:color w:val="000000"/>
        </w:rPr>
        <w:t>)</w:t>
      </w:r>
    </w:p>
    <w:p w:rsidR="00D677B1" w:rsidRDefault="00D677B1" w:rsidP="0078454B">
      <w:pP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ab/>
        <w:t>- по вопросам труда -5 (+2)</w:t>
      </w:r>
    </w:p>
    <w:p w:rsidR="00D677B1" w:rsidRDefault="00D677B1" w:rsidP="0078454B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- по вопросам торговли  - 2(+1)</w:t>
      </w:r>
    </w:p>
    <w:p w:rsidR="00D677B1" w:rsidRDefault="00D677B1" w:rsidP="0078454B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  <w:t>- по вопросам здравоохранения – 1 (-1)</w:t>
      </w:r>
    </w:p>
    <w:p w:rsidR="0078454B" w:rsidRDefault="002712D7" w:rsidP="0078454B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  <w:t xml:space="preserve">- иные вопросы – </w:t>
      </w:r>
      <w:r w:rsidR="00D677B1">
        <w:rPr>
          <w:color w:val="000000"/>
        </w:rPr>
        <w:t>24 (+11</w:t>
      </w:r>
      <w:r w:rsidR="0078454B">
        <w:rPr>
          <w:color w:val="000000"/>
        </w:rPr>
        <w:t>)</w:t>
      </w:r>
    </w:p>
    <w:p w:rsidR="0078454B" w:rsidRDefault="00D93C81" w:rsidP="0078454B">
      <w:pPr>
        <w:pStyle w:val="21"/>
        <w:ind w:firstLine="0"/>
      </w:pPr>
      <w:r>
        <w:rPr>
          <w:noProof/>
        </w:rPr>
        <w:drawing>
          <wp:inline distT="0" distB="0" distL="0" distR="0" wp14:anchorId="725CB94F" wp14:editId="67E7C08A">
            <wp:extent cx="5940425" cy="3134833"/>
            <wp:effectExtent l="0" t="0" r="22225" b="279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8454B" w:rsidRDefault="0078454B" w:rsidP="0078454B">
      <w:pPr>
        <w:pStyle w:val="21"/>
        <w:ind w:firstLine="0"/>
      </w:pPr>
    </w:p>
    <w:p w:rsidR="0078454B" w:rsidRPr="00F90AA1" w:rsidRDefault="001B4444" w:rsidP="00F90AA1">
      <w:pPr>
        <w:pStyle w:val="21"/>
        <w:ind w:firstLine="0"/>
      </w:pPr>
      <w:r>
        <w:rPr>
          <w:noProof/>
        </w:rPr>
        <w:drawing>
          <wp:inline distT="0" distB="0" distL="0" distR="0" wp14:anchorId="4137A252" wp14:editId="0E5AE8CD">
            <wp:extent cx="5940425" cy="3491663"/>
            <wp:effectExtent l="0" t="0" r="22225" b="1397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8454B" w:rsidRDefault="0078454B" w:rsidP="0078454B">
      <w:pPr>
        <w:pStyle w:val="21"/>
      </w:pPr>
    </w:p>
    <w:p w:rsidR="0078454B" w:rsidRDefault="00F90AA1" w:rsidP="0078454B">
      <w:pPr>
        <w:pStyle w:val="21"/>
        <w:rPr>
          <w:b w:val="0"/>
        </w:rPr>
      </w:pPr>
      <w:r>
        <w:rPr>
          <w:b w:val="0"/>
        </w:rPr>
        <w:t xml:space="preserve">В </w:t>
      </w:r>
      <w:proofErr w:type="gramStart"/>
      <w:r>
        <w:rPr>
          <w:b w:val="0"/>
        </w:rPr>
        <w:t>соответствии  с</w:t>
      </w:r>
      <w:proofErr w:type="gramEnd"/>
      <w:r>
        <w:rPr>
          <w:b w:val="0"/>
        </w:rPr>
        <w:t xml:space="preserve"> указанием Президента Российской Федерации от 25 апреля 2013 года № Пр-936 в День Конституции Российской Федерации 12 декабря 2014 года проводился общероссийский день приема граждан, в ходе которого Главой города, </w:t>
      </w:r>
      <w:r>
        <w:rPr>
          <w:b w:val="0"/>
        </w:rPr>
        <w:lastRenderedPageBreak/>
        <w:t>Первым заместителем Главы Администрации, заместителями Главы Администрации было принято 32 человека. Из них:</w:t>
      </w:r>
    </w:p>
    <w:p w:rsidR="00F90AA1" w:rsidRDefault="00F90AA1" w:rsidP="0078454B">
      <w:pPr>
        <w:pStyle w:val="21"/>
        <w:rPr>
          <w:b w:val="0"/>
        </w:rPr>
      </w:pPr>
      <w:r>
        <w:rPr>
          <w:b w:val="0"/>
        </w:rPr>
        <w:t>- по жилищным вопросам – 21</w:t>
      </w:r>
    </w:p>
    <w:p w:rsidR="00F90AA1" w:rsidRDefault="00F90AA1" w:rsidP="0078454B">
      <w:pPr>
        <w:pStyle w:val="21"/>
        <w:rPr>
          <w:b w:val="0"/>
        </w:rPr>
      </w:pPr>
      <w:r>
        <w:rPr>
          <w:b w:val="0"/>
        </w:rPr>
        <w:t>- по вопросам ЖКХ, благоустройства и дорожного хозяйства – 2</w:t>
      </w:r>
    </w:p>
    <w:p w:rsidR="00F90AA1" w:rsidRDefault="00F90AA1" w:rsidP="0078454B">
      <w:pPr>
        <w:pStyle w:val="21"/>
        <w:rPr>
          <w:b w:val="0"/>
        </w:rPr>
      </w:pPr>
      <w:r>
        <w:rPr>
          <w:b w:val="0"/>
        </w:rPr>
        <w:t>- по вопросам строительства – 4</w:t>
      </w:r>
    </w:p>
    <w:p w:rsidR="00F90AA1" w:rsidRDefault="00F90AA1" w:rsidP="0078454B">
      <w:pPr>
        <w:pStyle w:val="21"/>
        <w:rPr>
          <w:b w:val="0"/>
        </w:rPr>
      </w:pPr>
      <w:r>
        <w:rPr>
          <w:b w:val="0"/>
        </w:rPr>
        <w:t>- по вопросам транспортного комплекса – 1</w:t>
      </w:r>
    </w:p>
    <w:p w:rsidR="00F90AA1" w:rsidRDefault="00F90AA1" w:rsidP="0078454B">
      <w:pPr>
        <w:pStyle w:val="21"/>
        <w:rPr>
          <w:b w:val="0"/>
        </w:rPr>
      </w:pPr>
      <w:r>
        <w:rPr>
          <w:b w:val="0"/>
        </w:rPr>
        <w:t>- по вопросам образования – 3</w:t>
      </w:r>
    </w:p>
    <w:p w:rsidR="0078454B" w:rsidRDefault="00F90AA1" w:rsidP="0078454B">
      <w:pPr>
        <w:pStyle w:val="21"/>
        <w:rPr>
          <w:b w:val="0"/>
        </w:rPr>
      </w:pPr>
      <w:r>
        <w:rPr>
          <w:b w:val="0"/>
        </w:rPr>
        <w:t xml:space="preserve">- иные вопросы </w:t>
      </w:r>
      <w:r w:rsidR="00FE18C9">
        <w:rPr>
          <w:b w:val="0"/>
        </w:rPr>
        <w:t>–</w:t>
      </w:r>
      <w:r>
        <w:rPr>
          <w:b w:val="0"/>
        </w:rPr>
        <w:t xml:space="preserve"> 1</w:t>
      </w:r>
    </w:p>
    <w:p w:rsidR="00FE18C9" w:rsidRPr="00FE18C9" w:rsidRDefault="00FE18C9" w:rsidP="0078454B">
      <w:pPr>
        <w:pStyle w:val="21"/>
        <w:rPr>
          <w:b w:val="0"/>
        </w:rPr>
      </w:pPr>
      <w:r>
        <w:rPr>
          <w:b w:val="0"/>
        </w:rPr>
        <w:t>В ходе личного приема всем гражданам даны разъяснения по существу поставленных в обращениях вопросах с отправкой письменных ответов.</w:t>
      </w:r>
    </w:p>
    <w:p w:rsidR="0078454B" w:rsidRDefault="0078454B" w:rsidP="0078454B">
      <w:pPr>
        <w:pStyle w:val="21"/>
      </w:pPr>
      <w:r>
        <w:t xml:space="preserve">Анализ устных и письменных обращений граждан показал, что наибольшее количество обращений получено по следующим вопросам: </w:t>
      </w:r>
    </w:p>
    <w:p w:rsidR="0078454B" w:rsidRDefault="0078454B" w:rsidP="0078454B">
      <w:pPr>
        <w:pStyle w:val="21"/>
      </w:pPr>
    </w:p>
    <w:p w:rsidR="0078454B" w:rsidRDefault="0078454B" w:rsidP="0078454B">
      <w:pPr>
        <w:pStyle w:val="21"/>
      </w:pPr>
      <w:r>
        <w:t>Тематика основных обращений граждан в Администрацию (Количество тематических вопросов (</w:t>
      </w:r>
      <w:r w:rsidR="00080C0B">
        <w:t>4588</w:t>
      </w:r>
      <w:r>
        <w:t>) превышает количество обращений (</w:t>
      </w:r>
      <w:r w:rsidR="00080C0B">
        <w:t>4464</w:t>
      </w:r>
      <w:r>
        <w:t>)</w:t>
      </w:r>
    </w:p>
    <w:p w:rsidR="0078454B" w:rsidRDefault="0078454B" w:rsidP="0078454B">
      <w:pPr>
        <w:pStyle w:val="21"/>
      </w:pPr>
    </w:p>
    <w:tbl>
      <w:tblPr>
        <w:tblpPr w:leftFromText="180" w:rightFromText="180" w:bottomFromText="200" w:vertAnchor="text" w:horzAnchor="margin" w:tblpXSpec="center" w:tblpY="29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620"/>
        <w:gridCol w:w="1620"/>
        <w:gridCol w:w="1979"/>
        <w:gridCol w:w="1080"/>
        <w:gridCol w:w="1799"/>
      </w:tblGrid>
      <w:tr w:rsidR="0078454B" w:rsidTr="003F1B7B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4B" w:rsidRDefault="0078454B">
            <w:pPr>
              <w:spacing w:line="360" w:lineRule="auto"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78454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Пейджер Главы города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78454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Письменные обращения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78454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Личный прием руководством Администрации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78454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78454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от общего числа обращений</w:t>
            </w:r>
          </w:p>
        </w:tc>
      </w:tr>
      <w:tr w:rsidR="0078454B" w:rsidTr="003F1B7B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B" w:rsidRDefault="0078454B">
            <w:pPr>
              <w:spacing w:line="360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Социальные вопросы</w:t>
            </w:r>
          </w:p>
          <w:p w:rsidR="0078454B" w:rsidRDefault="0078454B">
            <w:pPr>
              <w:spacing w:line="360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78454B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65C76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65C76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65C76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4B" w:rsidRDefault="00080C0B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3,7%</w:t>
            </w:r>
          </w:p>
        </w:tc>
      </w:tr>
      <w:tr w:rsidR="0078454B" w:rsidTr="003F1B7B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360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Коммунальное и дорожное хозяйство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65C76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65C76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65C76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65C76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4B" w:rsidRDefault="00080C0B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32,9%</w:t>
            </w:r>
          </w:p>
        </w:tc>
      </w:tr>
      <w:tr w:rsidR="0078454B" w:rsidTr="003F1B7B">
        <w:trPr>
          <w:trHeight w:val="1182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B" w:rsidRDefault="0078454B">
            <w:pPr>
              <w:spacing w:line="360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Жилищные вопросы</w:t>
            </w:r>
          </w:p>
          <w:p w:rsidR="0078454B" w:rsidRDefault="0078454B">
            <w:pPr>
              <w:pStyle w:val="a3"/>
              <w:tabs>
                <w:tab w:val="left" w:pos="708"/>
              </w:tabs>
              <w:spacing w:line="360" w:lineRule="auto"/>
              <w:rPr>
                <w:color w:val="00000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78454B">
            <w:pPr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65C76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65C76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78454B" w:rsidP="00F65C76">
            <w:pPr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 w:rsidR="00F65C76">
              <w:rPr>
                <w:color w:val="000000"/>
                <w:lang w:eastAsia="en-US"/>
              </w:rPr>
              <w:t>1218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4B" w:rsidRDefault="00080C0B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26,5%</w:t>
            </w:r>
          </w:p>
        </w:tc>
      </w:tr>
      <w:tr w:rsidR="0078454B" w:rsidTr="003F1B7B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B" w:rsidRDefault="0078454B">
            <w:pPr>
              <w:spacing w:line="360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Строительство</w:t>
            </w:r>
          </w:p>
          <w:p w:rsidR="0078454B" w:rsidRDefault="0078454B">
            <w:pPr>
              <w:spacing w:line="360" w:lineRule="auto"/>
              <w:jc w:val="both"/>
              <w:rPr>
                <w:color w:val="000000"/>
                <w:u w:val="single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78454B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65C76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65C76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65C76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4B" w:rsidRDefault="00080C0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15,4%</w:t>
            </w:r>
          </w:p>
        </w:tc>
      </w:tr>
      <w:tr w:rsidR="0078454B" w:rsidTr="003F1B7B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360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Транспорт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78454B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65C76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65C76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65C76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4B" w:rsidRDefault="00080C0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3,2%</w:t>
            </w:r>
          </w:p>
        </w:tc>
      </w:tr>
      <w:tr w:rsidR="0078454B" w:rsidTr="003F1B7B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360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Образование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78454B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65C76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65C76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65C76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4B" w:rsidRDefault="00080C0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1,6%</w:t>
            </w:r>
          </w:p>
        </w:tc>
      </w:tr>
      <w:tr w:rsidR="0078454B" w:rsidTr="003F1B7B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360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Здравоохранение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65C76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65C76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65C76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65C76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4B" w:rsidRDefault="00080C0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1,4%</w:t>
            </w:r>
          </w:p>
        </w:tc>
      </w:tr>
      <w:tr w:rsidR="0078454B" w:rsidTr="003F1B7B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360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Торговля и бытовое обслуживание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78454B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65C76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65C76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65C76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4B" w:rsidRDefault="009222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1,6</w:t>
            </w:r>
            <w:r w:rsidR="00080C0B">
              <w:rPr>
                <w:color w:val="000000"/>
                <w:lang w:eastAsia="en-US"/>
              </w:rPr>
              <w:t>%</w:t>
            </w:r>
          </w:p>
        </w:tc>
      </w:tr>
      <w:tr w:rsidR="0078454B" w:rsidTr="003F1B7B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360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 xml:space="preserve">Административные </w:t>
            </w:r>
            <w:proofErr w:type="gramStart"/>
            <w:r>
              <w:rPr>
                <w:color w:val="000000"/>
                <w:u w:val="single"/>
                <w:lang w:eastAsia="en-US"/>
              </w:rPr>
              <w:t>органы  (</w:t>
            </w:r>
            <w:proofErr w:type="gramEnd"/>
            <w:r>
              <w:rPr>
                <w:color w:val="000000"/>
                <w:u w:val="single"/>
                <w:lang w:eastAsia="en-US"/>
              </w:rPr>
              <w:t xml:space="preserve">работа </w:t>
            </w:r>
            <w:r>
              <w:rPr>
                <w:color w:val="000000"/>
                <w:u w:val="single"/>
                <w:lang w:eastAsia="en-US"/>
              </w:rPr>
              <w:lastRenderedPageBreak/>
              <w:t>отдела внутренних дел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78454B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65C76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65C76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65C76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4B" w:rsidRDefault="00080C0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1,4%</w:t>
            </w:r>
          </w:p>
        </w:tc>
      </w:tr>
      <w:tr w:rsidR="0078454B" w:rsidTr="003F1B7B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360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lastRenderedPageBreak/>
              <w:t>Экология и землепользование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78454B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65C76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78454B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65C76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4B" w:rsidRDefault="009222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4,7</w:t>
            </w:r>
            <w:r w:rsidR="00080C0B">
              <w:rPr>
                <w:color w:val="000000"/>
                <w:lang w:eastAsia="en-US"/>
              </w:rPr>
              <w:t>%</w:t>
            </w:r>
          </w:p>
        </w:tc>
      </w:tr>
      <w:tr w:rsidR="0078454B" w:rsidTr="003F1B7B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360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Деятельность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65C76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65C76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78454B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F65C76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4B" w:rsidRDefault="009222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2,8%</w:t>
            </w:r>
          </w:p>
        </w:tc>
      </w:tr>
      <w:tr w:rsidR="0078454B" w:rsidTr="003F1B7B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4B" w:rsidRDefault="0078454B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Вопросы иных сфер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78454B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080C0B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080C0B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4B" w:rsidRDefault="00080C0B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4B" w:rsidRDefault="009222F3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4,8%</w:t>
            </w:r>
          </w:p>
        </w:tc>
      </w:tr>
    </w:tbl>
    <w:p w:rsidR="00252426" w:rsidRDefault="00252426" w:rsidP="00252426">
      <w:pPr>
        <w:spacing w:line="120" w:lineRule="auto"/>
        <w:ind w:left="902" w:hanging="902"/>
        <w:rPr>
          <w:lang w:val="en-US"/>
        </w:rPr>
      </w:pPr>
    </w:p>
    <w:p w:rsidR="00252426" w:rsidRDefault="00252426" w:rsidP="00252426">
      <w:pPr>
        <w:spacing w:line="120" w:lineRule="auto"/>
        <w:ind w:left="902" w:hanging="902"/>
      </w:pPr>
    </w:p>
    <w:p w:rsidR="00376284" w:rsidRPr="00376284" w:rsidRDefault="00376284" w:rsidP="00252426">
      <w:pPr>
        <w:spacing w:line="120" w:lineRule="auto"/>
        <w:ind w:left="902" w:hanging="902"/>
      </w:pPr>
    </w:p>
    <w:p w:rsidR="00252426" w:rsidRDefault="00252426" w:rsidP="00252426">
      <w:pPr>
        <w:spacing w:line="120" w:lineRule="auto"/>
        <w:ind w:left="902" w:hanging="902"/>
        <w:rPr>
          <w:lang w:val="en-US"/>
        </w:rPr>
      </w:pPr>
    </w:p>
    <w:p w:rsidR="00252426" w:rsidRDefault="00252426" w:rsidP="00252426">
      <w:pPr>
        <w:spacing w:line="120" w:lineRule="auto"/>
        <w:ind w:left="902" w:hanging="902"/>
        <w:rPr>
          <w:noProof/>
        </w:rPr>
      </w:pPr>
    </w:p>
    <w:p w:rsidR="0078454B" w:rsidRDefault="00252426" w:rsidP="003142E3">
      <w:pPr>
        <w:ind w:left="902" w:hanging="902"/>
      </w:pPr>
      <w:r>
        <w:rPr>
          <w:noProof/>
        </w:rPr>
        <w:drawing>
          <wp:inline distT="0" distB="0" distL="0" distR="0" wp14:anchorId="4BC59257" wp14:editId="758BE4FA">
            <wp:extent cx="5943600" cy="54578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8454B" w:rsidRDefault="000A6D1F" w:rsidP="0078454B">
      <w:pPr>
        <w:spacing w:line="360" w:lineRule="auto"/>
        <w:ind w:left="900" w:hanging="900"/>
        <w:jc w:val="both"/>
      </w:pPr>
      <w:r>
        <w:rPr>
          <w:noProof/>
        </w:rPr>
        <w:lastRenderedPageBreak/>
        <w:drawing>
          <wp:inline distT="0" distB="0" distL="0" distR="0" wp14:anchorId="0C05C5DA" wp14:editId="2EC70032">
            <wp:extent cx="5940425" cy="3669465"/>
            <wp:effectExtent l="0" t="0" r="22225" b="2667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8454B" w:rsidRDefault="0078454B" w:rsidP="0078454B">
      <w:pPr>
        <w:spacing w:line="360" w:lineRule="auto"/>
        <w:ind w:left="900" w:hanging="900"/>
        <w:jc w:val="both"/>
      </w:pPr>
      <w:r>
        <w:tab/>
      </w:r>
    </w:p>
    <w:p w:rsidR="0078454B" w:rsidRDefault="0078454B" w:rsidP="0078454B">
      <w:pPr>
        <w:spacing w:line="360" w:lineRule="auto"/>
        <w:ind w:left="900" w:hanging="900"/>
        <w:jc w:val="both"/>
      </w:pPr>
      <w:r>
        <w:t xml:space="preserve">         </w:t>
      </w:r>
      <w:r>
        <w:tab/>
        <w:t xml:space="preserve">С целью повышения   эффективности работы с обращениями граждан и контроля </w:t>
      </w:r>
    </w:p>
    <w:p w:rsidR="0078454B" w:rsidRDefault="0078454B" w:rsidP="0078454B">
      <w:pPr>
        <w:spacing w:line="360" w:lineRule="auto"/>
        <w:ind w:left="900" w:hanging="900"/>
        <w:jc w:val="both"/>
      </w:pPr>
      <w:r>
        <w:t>сроков подготовки ответов отделом по работе</w:t>
      </w:r>
      <w:r>
        <w:tab/>
        <w:t xml:space="preserve"> с обращениями граждан еженедельно на-</w:t>
      </w:r>
    </w:p>
    <w:p w:rsidR="0078454B" w:rsidRDefault="0078454B" w:rsidP="0078454B">
      <w:pPr>
        <w:spacing w:line="360" w:lineRule="auto"/>
        <w:ind w:left="900" w:hanging="900"/>
        <w:jc w:val="both"/>
      </w:pPr>
      <w:proofErr w:type="spellStart"/>
      <w:r>
        <w:t>правляются</w:t>
      </w:r>
      <w:proofErr w:type="spellEnd"/>
      <w:r>
        <w:t xml:space="preserve"> напоминания об обращениях, по которым подходит срок исполнения, ведется</w:t>
      </w:r>
    </w:p>
    <w:p w:rsidR="0078454B" w:rsidRDefault="0078454B" w:rsidP="0078454B">
      <w:pPr>
        <w:spacing w:line="360" w:lineRule="auto"/>
        <w:ind w:left="900" w:hanging="900"/>
        <w:jc w:val="both"/>
      </w:pPr>
      <w:r>
        <w:t xml:space="preserve">ежедневная совместная работа с исполнителями. </w:t>
      </w:r>
      <w:proofErr w:type="gramStart"/>
      <w:r>
        <w:t>Тем  не</w:t>
      </w:r>
      <w:proofErr w:type="gramEnd"/>
      <w:r>
        <w:t xml:space="preserve"> менее,  за период с 01.01.2014 по </w:t>
      </w:r>
    </w:p>
    <w:p w:rsidR="0078454B" w:rsidRDefault="003142E3" w:rsidP="0078454B">
      <w:pPr>
        <w:spacing w:line="360" w:lineRule="auto"/>
        <w:ind w:left="900" w:hanging="900"/>
        <w:jc w:val="both"/>
      </w:pPr>
      <w:r>
        <w:t>3</w:t>
      </w:r>
      <w:r w:rsidRPr="0085377D">
        <w:t>1</w:t>
      </w:r>
      <w:r>
        <w:t>.</w:t>
      </w:r>
      <w:r w:rsidRPr="0085377D">
        <w:t>12</w:t>
      </w:r>
      <w:r w:rsidR="0078454B">
        <w:t>.2014 с</w:t>
      </w:r>
      <w:r>
        <w:t xml:space="preserve"> нарушением срока рассмотрено 1</w:t>
      </w:r>
      <w:r w:rsidRPr="0085377D">
        <w:t>2</w:t>
      </w:r>
      <w:r w:rsidR="0078454B">
        <w:t xml:space="preserve"> обращений.</w:t>
      </w:r>
    </w:p>
    <w:p w:rsidR="0078454B" w:rsidRDefault="0078454B" w:rsidP="0078454B">
      <w:pPr>
        <w:spacing w:line="360" w:lineRule="auto"/>
        <w:ind w:left="180" w:hanging="900"/>
        <w:jc w:val="both"/>
        <w:rPr>
          <w:color w:val="000000"/>
        </w:rPr>
      </w:pPr>
      <w:r>
        <w:rPr>
          <w:color w:val="000000"/>
        </w:rPr>
        <w:t xml:space="preserve">                         В целях доступности для населения органов местного самоуправления активно используются средства массовой информации, интернет - сайт, обеспечивающие гласность органов власти.</w:t>
      </w:r>
    </w:p>
    <w:p w:rsidR="0078454B" w:rsidRDefault="0078454B" w:rsidP="0078454B">
      <w:pPr>
        <w:spacing w:line="360" w:lineRule="auto"/>
        <w:ind w:left="180" w:hanging="90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Ежедневно в программах </w:t>
      </w:r>
      <w:proofErr w:type="spellStart"/>
      <w:r>
        <w:rPr>
          <w:color w:val="000000"/>
        </w:rPr>
        <w:t>Реутовского</w:t>
      </w:r>
      <w:proofErr w:type="spellEnd"/>
      <w:r>
        <w:rPr>
          <w:color w:val="000000"/>
        </w:rPr>
        <w:t xml:space="preserve"> телевидения поднимаются актуальные для населения вопросы, даются исчерпывающие на них ответы руководителей администрации, муниципальных служб. Регулярно демонстрируются  репортажи о проведении совещаний у Главы города, на которых обсуждаются различные вопросы жизнедеятельности города.</w:t>
      </w:r>
    </w:p>
    <w:p w:rsidR="0078454B" w:rsidRDefault="0078454B" w:rsidP="0078454B">
      <w:pPr>
        <w:spacing w:line="360" w:lineRule="auto"/>
        <w:ind w:left="180" w:hanging="90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Постоянно обновляется официальный сайт органов местного самоуправления города Реутов. При помощи официального сайта каждый житель города может задать вопрос Главе города, первому заместителю Главы Администрации, заместителям Главы Администрации и получить на него ответ. Это является не только дополнительным средством для обращения граждан, но и позволяет значительно сократить сроки рассмотрения обращений граждан. Для переписки с населением создана личная </w:t>
      </w:r>
      <w:r>
        <w:rPr>
          <w:color w:val="000000"/>
        </w:rPr>
        <w:lastRenderedPageBreak/>
        <w:t>электронная  почта Главы города.</w:t>
      </w:r>
      <w:r w:rsidR="008258A1">
        <w:rPr>
          <w:color w:val="000000"/>
        </w:rPr>
        <w:t xml:space="preserve"> За отчетный период на личну</w:t>
      </w:r>
      <w:r w:rsidR="00DB0A13">
        <w:rPr>
          <w:color w:val="000000"/>
        </w:rPr>
        <w:t>ю</w:t>
      </w:r>
      <w:r w:rsidR="008258A1">
        <w:rPr>
          <w:color w:val="000000"/>
        </w:rPr>
        <w:t xml:space="preserve"> почту Главы города поступило более 450 обращений.</w:t>
      </w:r>
    </w:p>
    <w:p w:rsidR="0078454B" w:rsidRDefault="0078454B" w:rsidP="0078454B">
      <w:pPr>
        <w:spacing w:line="360" w:lineRule="auto"/>
        <w:ind w:left="180" w:hanging="900"/>
        <w:jc w:val="both"/>
        <w:rPr>
          <w:b/>
          <w:color w:val="000000"/>
          <w:u w:val="single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  <w:u w:val="single"/>
        </w:rPr>
        <w:t>Рассматриваются, анализируются и практически реализуются предложения граждан в части, касающейся благоустройства города</w:t>
      </w:r>
    </w:p>
    <w:p w:rsidR="0078454B" w:rsidRDefault="0078454B" w:rsidP="0078454B">
      <w:pPr>
        <w:spacing w:line="360" w:lineRule="auto"/>
        <w:ind w:left="180" w:hanging="90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На основании письма Администрации Губернатора Московской области от 29.05.2014 № исх-5525/03-13в соответствии с распоряжением Губернатора Московской области А.Ю. Воробьева со 2 июня в городском округе Реутов по адресу: ул. Ашхабадская, д.23, создана Общественная приемная   исполнительных органов государственной власти Московской области и органов местного самоуправления, прием жителей в которых проводят уполномоченные работники центральных исполнительных органов государственной власти Московской области в соответствии с утвержденным графиком. За </w:t>
      </w:r>
      <w:r w:rsidR="008258A1">
        <w:rPr>
          <w:color w:val="000000"/>
        </w:rPr>
        <w:t>2014 год</w:t>
      </w:r>
      <w:r w:rsidR="00DB0A13">
        <w:rPr>
          <w:color w:val="000000"/>
        </w:rPr>
        <w:t xml:space="preserve"> было принято 11</w:t>
      </w:r>
      <w:r>
        <w:rPr>
          <w:color w:val="000000"/>
        </w:rPr>
        <w:t xml:space="preserve"> человек. Из них:</w:t>
      </w:r>
    </w:p>
    <w:p w:rsidR="0078454B" w:rsidRDefault="0078454B" w:rsidP="0078454B">
      <w:pPr>
        <w:spacing w:line="360" w:lineRule="auto"/>
        <w:ind w:left="180" w:hanging="90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- Министерство социальной защиты населения  Московской области – 5 человек. Основные вопросы – обеспечение лежачих больных памперсами, возможность временного устройства пенсионера в дом престарелых, перерасчет пенсии, предоставление жилой площади по договору социального найма многодетной семье.</w:t>
      </w:r>
    </w:p>
    <w:p w:rsidR="0078454B" w:rsidRDefault="0078454B" w:rsidP="0078454B">
      <w:pPr>
        <w:spacing w:line="360" w:lineRule="auto"/>
        <w:ind w:left="180" w:hanging="90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- Министерство жилищно-коммунального хозяйства Московской области – 3 человека</w:t>
      </w:r>
    </w:p>
    <w:p w:rsidR="0078454B" w:rsidRDefault="0078454B" w:rsidP="0078454B">
      <w:pPr>
        <w:spacing w:line="360" w:lineRule="auto"/>
        <w:ind w:left="180" w:hanging="900"/>
        <w:jc w:val="both"/>
        <w:rPr>
          <w:color w:val="000000"/>
        </w:rPr>
      </w:pPr>
      <w:r>
        <w:rPr>
          <w:color w:val="000000"/>
        </w:rPr>
        <w:tab/>
        <w:t>Основные вопросы – оплата коммунальных услуг, капитальный ремонт дома 21 по ул. Советской.</w:t>
      </w:r>
    </w:p>
    <w:p w:rsidR="0078454B" w:rsidRDefault="0078454B" w:rsidP="0078454B">
      <w:pPr>
        <w:spacing w:line="360" w:lineRule="auto"/>
        <w:ind w:left="180" w:hanging="90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- Главное управление по информационной политике Московской области – 1 человек.</w:t>
      </w:r>
    </w:p>
    <w:p w:rsidR="0078454B" w:rsidRDefault="0078454B" w:rsidP="0078454B">
      <w:pPr>
        <w:spacing w:line="360" w:lineRule="auto"/>
        <w:ind w:left="180" w:hanging="900"/>
        <w:jc w:val="both"/>
        <w:rPr>
          <w:color w:val="000000"/>
        </w:rPr>
      </w:pPr>
      <w:r>
        <w:rPr>
          <w:color w:val="000000"/>
        </w:rPr>
        <w:tab/>
        <w:t xml:space="preserve">Основной вопрос – недостаточная информированность населения </w:t>
      </w:r>
      <w:r>
        <w:rPr>
          <w:color w:val="000000"/>
        </w:rPr>
        <w:tab/>
        <w:t>в средствах массовой информации о работе органов местного самоуправления, неудовлетворительная работа полиции в вечернее и ночное время суток, вопросы социальной защиты населения.</w:t>
      </w:r>
    </w:p>
    <w:p w:rsidR="008258A1" w:rsidRDefault="008258A1" w:rsidP="0078454B">
      <w:pPr>
        <w:spacing w:line="360" w:lineRule="auto"/>
        <w:ind w:left="180" w:hanging="90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- </w:t>
      </w:r>
      <w:r w:rsidR="00DB0A13">
        <w:rPr>
          <w:color w:val="000000"/>
        </w:rPr>
        <w:t>Главное управление «Государственная жилищная инспекция Московской области – 1человек</w:t>
      </w:r>
    </w:p>
    <w:p w:rsidR="00DB0A13" w:rsidRDefault="00DB0A13" w:rsidP="0078454B">
      <w:pPr>
        <w:spacing w:line="360" w:lineRule="auto"/>
        <w:ind w:left="180" w:hanging="900"/>
        <w:jc w:val="both"/>
        <w:rPr>
          <w:color w:val="000000"/>
        </w:rPr>
      </w:pPr>
      <w:r>
        <w:rPr>
          <w:color w:val="000000"/>
        </w:rPr>
        <w:tab/>
        <w:t>Основной вопрос – оплата коммунальных услуг.</w:t>
      </w:r>
    </w:p>
    <w:p w:rsidR="00DB0A13" w:rsidRDefault="00DB0A13" w:rsidP="0078454B">
      <w:pPr>
        <w:spacing w:line="360" w:lineRule="auto"/>
        <w:ind w:left="180" w:hanging="90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- Министерство экологии и природопользования – 1 человек</w:t>
      </w:r>
    </w:p>
    <w:p w:rsidR="00DB0A13" w:rsidRDefault="00DB0A13" w:rsidP="0078454B">
      <w:pPr>
        <w:spacing w:line="360" w:lineRule="auto"/>
        <w:ind w:left="180" w:hanging="900"/>
        <w:jc w:val="both"/>
        <w:rPr>
          <w:color w:val="000000"/>
        </w:rPr>
      </w:pPr>
      <w:r>
        <w:rPr>
          <w:color w:val="000000"/>
        </w:rPr>
        <w:tab/>
        <w:t>Основной вопрос – благоустройство в городе: высадка деревьев, покос травы, полив в летний период времени, пр.</w:t>
      </w:r>
    </w:p>
    <w:p w:rsidR="0078454B" w:rsidRDefault="0078454B" w:rsidP="0078454B">
      <w:pPr>
        <w:spacing w:line="360" w:lineRule="auto"/>
        <w:ind w:left="180" w:hanging="90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За отчетный период в Общественной приемной Главы города (ул. Котовского, д.3) оказана юридическая помощь 24 человекам.</w:t>
      </w:r>
    </w:p>
    <w:p w:rsidR="0078454B" w:rsidRDefault="0078454B" w:rsidP="0078454B">
      <w:pPr>
        <w:spacing w:line="360" w:lineRule="auto"/>
        <w:ind w:left="180" w:hanging="90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1702F8">
        <w:t xml:space="preserve">Основная задача Администрации города Реутов - продолжать наращивать положительный опыт работы с обращениями граждан, подходить к ее организации со </w:t>
      </w:r>
      <w:r w:rsidR="001702F8">
        <w:lastRenderedPageBreak/>
        <w:t>всей ответственностью, прилагать все усилия к реализации законных прав и свобод граждан</w:t>
      </w:r>
      <w:r w:rsidR="00376284">
        <w:t>.</w:t>
      </w:r>
    </w:p>
    <w:p w:rsidR="0078454B" w:rsidRDefault="0078454B" w:rsidP="0078454B">
      <w:pPr>
        <w:spacing w:line="360" w:lineRule="auto"/>
        <w:ind w:left="180" w:hanging="900"/>
        <w:jc w:val="both"/>
        <w:rPr>
          <w:color w:val="000000"/>
        </w:rPr>
      </w:pPr>
    </w:p>
    <w:p w:rsidR="0078454B" w:rsidRDefault="0078454B" w:rsidP="0078454B">
      <w:pPr>
        <w:spacing w:line="360" w:lineRule="auto"/>
        <w:jc w:val="both"/>
        <w:rPr>
          <w:color w:val="000000"/>
        </w:rPr>
      </w:pPr>
      <w:r>
        <w:t xml:space="preserve">Начальник отдела по работе </w:t>
      </w:r>
    </w:p>
    <w:p w:rsidR="0078454B" w:rsidRDefault="0078454B" w:rsidP="0078454B">
      <w:pPr>
        <w:spacing w:line="360" w:lineRule="auto"/>
        <w:jc w:val="both"/>
      </w:pPr>
      <w:r>
        <w:t xml:space="preserve">с обращениями граждан                                                                               </w:t>
      </w:r>
      <w:proofErr w:type="spellStart"/>
      <w:r>
        <w:t>Н.Д.Курлыкова</w:t>
      </w:r>
      <w:proofErr w:type="spellEnd"/>
    </w:p>
    <w:p w:rsidR="0078454B" w:rsidRDefault="0078454B" w:rsidP="0078454B">
      <w:pPr>
        <w:jc w:val="both"/>
      </w:pPr>
    </w:p>
    <w:p w:rsidR="0078454B" w:rsidRDefault="0078454B" w:rsidP="0078454B">
      <w:pPr>
        <w:jc w:val="both"/>
      </w:pPr>
    </w:p>
    <w:p w:rsidR="0078454B" w:rsidRDefault="0078454B" w:rsidP="0078454B">
      <w:pPr>
        <w:pStyle w:val="a9"/>
        <w:spacing w:line="360" w:lineRule="auto"/>
        <w:ind w:right="-99" w:firstLine="360"/>
        <w:rPr>
          <w:sz w:val="24"/>
          <w:szCs w:val="24"/>
        </w:rPr>
      </w:pPr>
      <w:r>
        <w:tab/>
      </w:r>
    </w:p>
    <w:p w:rsidR="0078454B" w:rsidRDefault="0078454B" w:rsidP="0078454B">
      <w:pPr>
        <w:pStyle w:val="a3"/>
        <w:tabs>
          <w:tab w:val="left" w:pos="708"/>
        </w:tabs>
        <w:spacing w:line="360" w:lineRule="auto"/>
        <w:jc w:val="both"/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>
      <w:pPr>
        <w:rPr>
          <w:spacing w:val="30"/>
        </w:rPr>
      </w:pPr>
    </w:p>
    <w:p w:rsidR="0078454B" w:rsidRDefault="0078454B" w:rsidP="0078454B"/>
    <w:p w:rsidR="0078454B" w:rsidRDefault="0078454B" w:rsidP="0078454B"/>
    <w:p w:rsidR="0078454B" w:rsidRDefault="0078454B" w:rsidP="0078454B"/>
    <w:p w:rsidR="0078454B" w:rsidRDefault="0078454B" w:rsidP="0078454B"/>
    <w:p w:rsidR="0078454B" w:rsidRDefault="0078454B" w:rsidP="0078454B"/>
    <w:p w:rsidR="00233F7A" w:rsidRDefault="00233F7A"/>
    <w:sectPr w:rsidR="00233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51A5B"/>
    <w:multiLevelType w:val="hybridMultilevel"/>
    <w:tmpl w:val="1EE8ECE8"/>
    <w:lvl w:ilvl="0" w:tplc="7FEAD82E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4B"/>
    <w:rsid w:val="000652A5"/>
    <w:rsid w:val="00080C0B"/>
    <w:rsid w:val="000A1B4E"/>
    <w:rsid w:val="000A6D1F"/>
    <w:rsid w:val="000C1DB9"/>
    <w:rsid w:val="000D575F"/>
    <w:rsid w:val="000F04DD"/>
    <w:rsid w:val="00104A45"/>
    <w:rsid w:val="001628FD"/>
    <w:rsid w:val="001702F8"/>
    <w:rsid w:val="0019576B"/>
    <w:rsid w:val="001B4444"/>
    <w:rsid w:val="00207EC3"/>
    <w:rsid w:val="00226608"/>
    <w:rsid w:val="00233F7A"/>
    <w:rsid w:val="00252426"/>
    <w:rsid w:val="002647BE"/>
    <w:rsid w:val="002712D7"/>
    <w:rsid w:val="002B2218"/>
    <w:rsid w:val="003142E3"/>
    <w:rsid w:val="00343CE0"/>
    <w:rsid w:val="00376284"/>
    <w:rsid w:val="00394FAB"/>
    <w:rsid w:val="003E5D65"/>
    <w:rsid w:val="003E63A1"/>
    <w:rsid w:val="003F1B7B"/>
    <w:rsid w:val="005B7658"/>
    <w:rsid w:val="005E4D69"/>
    <w:rsid w:val="00625A09"/>
    <w:rsid w:val="00640591"/>
    <w:rsid w:val="0065217B"/>
    <w:rsid w:val="0078454B"/>
    <w:rsid w:val="00784EE7"/>
    <w:rsid w:val="007F1E98"/>
    <w:rsid w:val="008258A1"/>
    <w:rsid w:val="0085377D"/>
    <w:rsid w:val="008719B2"/>
    <w:rsid w:val="008E7EA3"/>
    <w:rsid w:val="00907FBE"/>
    <w:rsid w:val="009222F3"/>
    <w:rsid w:val="00976B46"/>
    <w:rsid w:val="00980148"/>
    <w:rsid w:val="009870C4"/>
    <w:rsid w:val="009B6017"/>
    <w:rsid w:val="00A23270"/>
    <w:rsid w:val="00A4253B"/>
    <w:rsid w:val="00A81840"/>
    <w:rsid w:val="00A81C11"/>
    <w:rsid w:val="00A830D3"/>
    <w:rsid w:val="00A92B47"/>
    <w:rsid w:val="00BC4CBA"/>
    <w:rsid w:val="00BF42F9"/>
    <w:rsid w:val="00C55EB6"/>
    <w:rsid w:val="00D438D5"/>
    <w:rsid w:val="00D677B1"/>
    <w:rsid w:val="00D93C81"/>
    <w:rsid w:val="00DB0A13"/>
    <w:rsid w:val="00DC3EF1"/>
    <w:rsid w:val="00E14397"/>
    <w:rsid w:val="00E328E8"/>
    <w:rsid w:val="00E847D6"/>
    <w:rsid w:val="00ED425F"/>
    <w:rsid w:val="00EF5BC5"/>
    <w:rsid w:val="00F65C76"/>
    <w:rsid w:val="00F90AA1"/>
    <w:rsid w:val="00FA7394"/>
    <w:rsid w:val="00FB6DEB"/>
    <w:rsid w:val="00FE18C9"/>
    <w:rsid w:val="00FE1F5D"/>
    <w:rsid w:val="00FE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19C91-156D-469D-9466-34AD2B71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454B"/>
    <w:pPr>
      <w:keepNext/>
      <w:spacing w:line="360" w:lineRule="auto"/>
      <w:jc w:val="both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54B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footer"/>
    <w:basedOn w:val="a"/>
    <w:link w:val="a4"/>
    <w:uiPriority w:val="99"/>
    <w:unhideWhenUsed/>
    <w:rsid w:val="0078454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84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78454B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uiPriority w:val="10"/>
    <w:rsid w:val="0078454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78454B"/>
    <w:pPr>
      <w:jc w:val="center"/>
    </w:pPr>
  </w:style>
  <w:style w:type="character" w:customStyle="1" w:styleId="a8">
    <w:name w:val="Основной текст Знак"/>
    <w:basedOn w:val="a0"/>
    <w:link w:val="a7"/>
    <w:uiPriority w:val="99"/>
    <w:rsid w:val="00784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8454B"/>
    <w:pPr>
      <w:spacing w:line="360" w:lineRule="auto"/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784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8454B"/>
    <w:pPr>
      <w:spacing w:line="360" w:lineRule="auto"/>
      <w:ind w:firstLine="708"/>
      <w:jc w:val="both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845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lock Text"/>
    <w:basedOn w:val="a"/>
    <w:uiPriority w:val="99"/>
    <w:semiHidden/>
    <w:unhideWhenUsed/>
    <w:rsid w:val="0078454B"/>
    <w:pPr>
      <w:ind w:left="360" w:right="-625"/>
      <w:jc w:val="both"/>
    </w:pPr>
    <w:rPr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845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454B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62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64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1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Documents%20and%20Settings\kurlykovand\&#1056;&#1072;&#1073;&#1086;&#1095;&#1080;&#1081;%20&#1089;&#1090;&#1086;&#1083;\&#1054;&#1090;&#1095;&#1077;&#1090;&#1099;%202012,%202013,\&#1087;&#1086;%20&#1074;&#1080;&#1076;&#1091;%20&#1076;&#1086;&#1089;&#1090;&#1072;&#1074;&#1082;&#1080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Documents%20and%20Settings\kurlykovand\&#1056;&#1072;&#1073;&#1086;&#1095;&#1080;&#1081;%20&#1089;&#1090;&#1086;&#1083;\&#1054;&#1090;&#1095;&#1077;&#1090;&#1099;%202012,%202013,\&#1055;&#1052;&#1054;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192.168.10.225\Share$\Upravlenie_delami\Obraschenie_grazdan\kurlykovand\&#1056;&#1072;&#1073;&#1086;&#1095;&#1080;&#1081;%20&#1089;&#1090;&#1086;&#1083;\&#1040;&#1085;&#1072;&#1083;&#1080;&#1090;&#1080;&#1082;&#1072;\&#1058;&#1077;&#1084;&#1072;&#1090;&#1080;&#1082;&#1072;%202010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%20and%20Settings\kurlykovand\&#1056;&#1072;&#1073;&#1086;&#1095;&#1080;&#1081;%20&#1089;&#1090;&#1086;&#1083;\&#1054;&#1090;&#1095;&#1077;&#1090;&#1099;%202012,%202013,\01.01.12-26.11.12.xlsm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%20and%20Settings\kurlykovand\&#1056;&#1072;&#1073;&#1086;&#1095;&#1080;&#1081;%20&#1089;&#1090;&#1086;&#1083;\&#1054;&#1090;&#1095;&#1077;&#1090;&#1099;%202012,%202013,\01.01.12-26.11.12.xlsm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%20and%20Settings\kurlykovand\&#1056;&#1072;&#1073;&#1086;&#1095;&#1080;&#1081;%20&#1089;&#1090;&#1086;&#1083;\&#1054;&#1090;&#1095;&#1077;&#1090;&#1099;%202012,%202013,\01.01.12-26.11.12.xlsm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%20and%20Settings\kurlykovand\&#1056;&#1072;&#1073;&#1086;&#1095;&#1080;&#1081;%20&#1089;&#1090;&#1086;&#1083;\&#1054;&#1090;&#1095;&#1077;&#1090;&#1099;%202012,%202013,\01.01.12-26.11.12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023261154855644"/>
          <c:y val="1.1809425476372312E-2"/>
          <c:w val="0.80393405511811022"/>
          <c:h val="0.7506578061183131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Лист1!$A$5</c:f>
              <c:strCache>
                <c:ptCount val="1"/>
                <c:pt idx="0">
                  <c:v>Письменные обращения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/>
                      <a:t>2915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8703440827315E-3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2456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Лист1!$B$1:$C$1</c:f>
              <c:numCache>
                <c:formatCode>General</c:formatCode>
                <c:ptCount val="2"/>
                <c:pt idx="0">
                  <c:v>2014</c:v>
                </c:pt>
                <c:pt idx="1">
                  <c:v>2013</c:v>
                </c:pt>
              </c:numCache>
            </c:numRef>
          </c:cat>
          <c:val>
            <c:numRef>
              <c:f>Лист1!$B$5:$C$5</c:f>
              <c:numCache>
                <c:formatCode>General</c:formatCode>
                <c:ptCount val="2"/>
                <c:pt idx="0">
                  <c:v>2915</c:v>
                </c:pt>
                <c:pt idx="1">
                  <c:v>2456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Виртуальная приемная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-1.249999999999996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1159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/>
                      <a:t>1044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Лист1!$B$1:$C$1</c:f>
              <c:numCache>
                <c:formatCode>General</c:formatCode>
                <c:ptCount val="2"/>
                <c:pt idx="0">
                  <c:v>2014</c:v>
                </c:pt>
                <c:pt idx="1">
                  <c:v>2013</c:v>
                </c:pt>
              </c:numCache>
            </c:numRef>
          </c:cat>
          <c:val>
            <c:numRef>
              <c:f>Лист1!$B$4:$C$4</c:f>
              <c:numCache>
                <c:formatCode>General</c:formatCode>
                <c:ptCount val="2"/>
                <c:pt idx="0">
                  <c:v>1159</c:v>
                </c:pt>
                <c:pt idx="1">
                  <c:v>1044</c:v>
                </c:pt>
              </c:numCache>
            </c:numRef>
          </c:val>
        </c:ser>
        <c:ser>
          <c:idx val="2"/>
          <c:order val="2"/>
          <c:tx>
            <c:strRef>
              <c:f>Лист1!$A$2</c:f>
              <c:strCache>
                <c:ptCount val="1"/>
                <c:pt idx="0">
                  <c:v>Личный прием</c:v>
                </c:pt>
              </c:strCache>
            </c:strRef>
          </c:tx>
          <c:spPr>
            <a:ln>
              <a:solidFill>
                <a:schemeClr val="accent3">
                  <a:lumMod val="75000"/>
                </a:schemeClr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/>
                      <a:t>365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/>
                      <a:t>312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Лист1!$B$1:$C$1</c:f>
              <c:numCache>
                <c:formatCode>General</c:formatCode>
                <c:ptCount val="2"/>
                <c:pt idx="0">
                  <c:v>2014</c:v>
                </c:pt>
                <c:pt idx="1">
                  <c:v>2013</c:v>
                </c:pt>
              </c:numCache>
            </c:num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365</c:v>
                </c:pt>
                <c:pt idx="1">
                  <c:v>312</c:v>
                </c:pt>
              </c:numCache>
            </c:numRef>
          </c:val>
        </c:ser>
        <c:ser>
          <c:idx val="3"/>
          <c:order val="3"/>
          <c:tx>
            <c:strRef>
              <c:f>Лист1!$A$3</c:f>
              <c:strCache>
                <c:ptCount val="1"/>
                <c:pt idx="0">
                  <c:v>Пейджер Главы города</c:v>
                </c:pt>
              </c:strCache>
            </c:strRef>
          </c:tx>
          <c:spPr>
            <a:ln>
              <a:solidFill>
                <a:schemeClr val="accent4">
                  <a:lumMod val="5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1.2500000000000001E-2"/>
                  <c:y val="-9.4358683985491399E-3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25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9.6478230685916391E-3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72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Лист1!$B$1:$C$1</c:f>
              <c:numCache>
                <c:formatCode>General</c:formatCode>
                <c:ptCount val="2"/>
                <c:pt idx="0">
                  <c:v>2014</c:v>
                </c:pt>
                <c:pt idx="1">
                  <c:v>2013</c:v>
                </c:pt>
              </c:numCache>
            </c:num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25</c:v>
                </c:pt>
                <c:pt idx="1">
                  <c:v>72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370999672"/>
        <c:axId val="371002024"/>
      </c:barChart>
      <c:catAx>
        <c:axId val="370999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371002024"/>
        <c:crosses val="autoZero"/>
        <c:auto val="1"/>
        <c:lblAlgn val="ctr"/>
        <c:lblOffset val="100"/>
        <c:noMultiLvlLbl val="0"/>
      </c:catAx>
      <c:valAx>
        <c:axId val="371002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3709996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7688287401574802"/>
          <c:y val="0.8316314075198431"/>
          <c:w val="0.48522703412073492"/>
          <c:h val="0.16836859248015684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Обращения граждан в Государственные органы РФ и</a:t>
            </a:r>
            <a:r>
              <a:rPr lang="ru-RU" baseline="0"/>
              <a:t> </a:t>
            </a:r>
            <a:r>
              <a:rPr lang="ru-RU"/>
              <a:t>Московской области</a:t>
            </a:r>
          </a:p>
        </c:rich>
      </c:tx>
      <c:layout>
        <c:manualLayout>
          <c:xMode val="edge"/>
          <c:yMode val="edge"/>
          <c:x val="0.14968169583897553"/>
          <c:y val="3.3994334277620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8641188959660291E-2"/>
          <c:y val="0.1643059490084986"/>
          <c:w val="0.63853552831994576"/>
          <c:h val="0.65155807365439089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'правительство мо'!$A$3</c:f>
              <c:strCache>
                <c:ptCount val="1"/>
                <c:pt idx="0">
                  <c:v>в Правительство МО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270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1.13314447592067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387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'правительство мо'!$B$1:$C$1</c:f>
              <c:numCache>
                <c:formatCode>General</c:formatCode>
                <c:ptCount val="2"/>
                <c:pt idx="0">
                  <c:v>2014</c:v>
                </c:pt>
                <c:pt idx="1">
                  <c:v>2013</c:v>
                </c:pt>
              </c:numCache>
            </c:numRef>
          </c:cat>
          <c:val>
            <c:numRef>
              <c:f>'правительство мо'!$B$3:$C$3</c:f>
              <c:numCache>
                <c:formatCode>General</c:formatCode>
                <c:ptCount val="2"/>
                <c:pt idx="0">
                  <c:v>270</c:v>
                </c:pt>
                <c:pt idx="1">
                  <c:v>387</c:v>
                </c:pt>
              </c:numCache>
            </c:numRef>
          </c:val>
        </c:ser>
        <c:ser>
          <c:idx val="0"/>
          <c:order val="1"/>
          <c:tx>
            <c:strRef>
              <c:f>'правительство мо'!$A$2</c:f>
              <c:strCache>
                <c:ptCount val="1"/>
                <c:pt idx="0">
                  <c:v>Иные органы власти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'правительство мо'!$B$1:$C$1</c:f>
              <c:numCache>
                <c:formatCode>General</c:formatCode>
                <c:ptCount val="2"/>
                <c:pt idx="0">
                  <c:v>2014</c:v>
                </c:pt>
                <c:pt idx="1">
                  <c:v>2013</c:v>
                </c:pt>
              </c:numCache>
            </c:numRef>
          </c:cat>
          <c:val>
            <c:numRef>
              <c:f>'правительство мо'!$B$2:$C$2</c:f>
              <c:numCache>
                <c:formatCode>General</c:formatCode>
                <c:ptCount val="2"/>
                <c:pt idx="0">
                  <c:v>12</c:v>
                </c:pt>
                <c:pt idx="1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71002808"/>
        <c:axId val="370996928"/>
      </c:barChart>
      <c:catAx>
        <c:axId val="371002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709969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7099692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71002808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5637009545781297"/>
          <c:y val="0.47025495750708213"/>
          <c:w val="0.23089188692177809"/>
          <c:h val="0.12181303116147313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Тематика обращений граждан в государственные органы РФ и Московской области</a:t>
            </a:r>
          </a:p>
        </c:rich>
      </c:tx>
      <c:layout>
        <c:manualLayout>
          <c:xMode val="edge"/>
          <c:yMode val="edge"/>
          <c:x val="0.15771812080536912"/>
          <c:y val="3.514376996805111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5503355704697989E-2"/>
          <c:y val="0.28434549150342497"/>
          <c:w val="0.72986577181208057"/>
          <c:h val="0.36102292741446096"/>
        </c:manualLayout>
      </c:layout>
      <c:barChart>
        <c:barDir val="col"/>
        <c:grouping val="clustered"/>
        <c:varyColors val="0"/>
        <c:ser>
          <c:idx val="0"/>
          <c:order val="0"/>
          <c:tx>
            <c:v>2014 год</c:v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'[Тематика 2010.xls]Лист3'!$A$1:$L$1</c:f>
              <c:strCache>
                <c:ptCount val="12"/>
                <c:pt idx="0">
                  <c:v>Вопросы ЖКХ</c:v>
                </c:pt>
                <c:pt idx="1">
                  <c:v>Благоустройство</c:v>
                </c:pt>
                <c:pt idx="2">
                  <c:v>Жилищные вопросы</c:v>
                </c:pt>
                <c:pt idx="3">
                  <c:v>Социальная защита</c:v>
                </c:pt>
                <c:pt idx="4">
                  <c:v>Здравоохранение</c:v>
                </c:pt>
                <c:pt idx="5">
                  <c:v>Образование</c:v>
                </c:pt>
                <c:pt idx="6">
                  <c:v>Экология и землепользование</c:v>
                </c:pt>
                <c:pt idx="7">
                  <c:v>Коммунальные платежи</c:v>
                </c:pt>
                <c:pt idx="8">
                  <c:v>Строительство</c:v>
                </c:pt>
                <c:pt idx="9">
                  <c:v>Торговля</c:v>
                </c:pt>
                <c:pt idx="10">
                  <c:v>Транспорт</c:v>
                </c:pt>
                <c:pt idx="11">
                  <c:v>Иные вопросы</c:v>
                </c:pt>
              </c:strCache>
            </c:strRef>
          </c:cat>
          <c:val>
            <c:numRef>
              <c:f>'[Тематика 2010.xls]Лист3'!$A$2:$L$2</c:f>
              <c:numCache>
                <c:formatCode>General</c:formatCode>
                <c:ptCount val="12"/>
                <c:pt idx="0">
                  <c:v>31</c:v>
                </c:pt>
                <c:pt idx="1">
                  <c:v>72</c:v>
                </c:pt>
                <c:pt idx="2">
                  <c:v>61</c:v>
                </c:pt>
                <c:pt idx="3">
                  <c:v>4</c:v>
                </c:pt>
                <c:pt idx="4">
                  <c:v>1</c:v>
                </c:pt>
                <c:pt idx="5">
                  <c:v>4</c:v>
                </c:pt>
                <c:pt idx="6">
                  <c:v>4</c:v>
                </c:pt>
                <c:pt idx="7">
                  <c:v>10</c:v>
                </c:pt>
                <c:pt idx="8">
                  <c:v>44</c:v>
                </c:pt>
                <c:pt idx="9">
                  <c:v>7</c:v>
                </c:pt>
                <c:pt idx="10">
                  <c:v>6</c:v>
                </c:pt>
                <c:pt idx="11">
                  <c:v>26</c:v>
                </c:pt>
              </c:numCache>
            </c:numRef>
          </c:val>
        </c:ser>
        <c:ser>
          <c:idx val="1"/>
          <c:order val="1"/>
          <c:tx>
            <c:v>2013 год</c:v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'[Тематика 2010.xls]Лист3'!$A$1:$L$1</c:f>
              <c:strCache>
                <c:ptCount val="12"/>
                <c:pt idx="0">
                  <c:v>Вопросы ЖКХ</c:v>
                </c:pt>
                <c:pt idx="1">
                  <c:v>Благоустройство</c:v>
                </c:pt>
                <c:pt idx="2">
                  <c:v>Жилищные вопросы</c:v>
                </c:pt>
                <c:pt idx="3">
                  <c:v>Социальная защита</c:v>
                </c:pt>
                <c:pt idx="4">
                  <c:v>Здравоохранение</c:v>
                </c:pt>
                <c:pt idx="5">
                  <c:v>Образование</c:v>
                </c:pt>
                <c:pt idx="6">
                  <c:v>Экология и землепользование</c:v>
                </c:pt>
                <c:pt idx="7">
                  <c:v>Коммунальные платежи</c:v>
                </c:pt>
                <c:pt idx="8">
                  <c:v>Строительство</c:v>
                </c:pt>
                <c:pt idx="9">
                  <c:v>Торговля</c:v>
                </c:pt>
                <c:pt idx="10">
                  <c:v>Транспорт</c:v>
                </c:pt>
                <c:pt idx="11">
                  <c:v>Иные вопросы</c:v>
                </c:pt>
              </c:strCache>
            </c:strRef>
          </c:cat>
          <c:val>
            <c:numRef>
              <c:f>'[Тематика 2010.xls]Лист3'!$A$3:$L$3</c:f>
              <c:numCache>
                <c:formatCode>General</c:formatCode>
                <c:ptCount val="12"/>
                <c:pt idx="0">
                  <c:v>116</c:v>
                </c:pt>
                <c:pt idx="1">
                  <c:v>47</c:v>
                </c:pt>
                <c:pt idx="2">
                  <c:v>78</c:v>
                </c:pt>
                <c:pt idx="3">
                  <c:v>9</c:v>
                </c:pt>
                <c:pt idx="4">
                  <c:v>0</c:v>
                </c:pt>
                <c:pt idx="5">
                  <c:v>6</c:v>
                </c:pt>
                <c:pt idx="6">
                  <c:v>8</c:v>
                </c:pt>
                <c:pt idx="7">
                  <c:v>40</c:v>
                </c:pt>
                <c:pt idx="8">
                  <c:v>66</c:v>
                </c:pt>
                <c:pt idx="9">
                  <c:v>11</c:v>
                </c:pt>
                <c:pt idx="10">
                  <c:v>7</c:v>
                </c:pt>
                <c:pt idx="11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0997320"/>
        <c:axId val="370998496"/>
      </c:barChart>
      <c:catAx>
        <c:axId val="370997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3709984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7099849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7099732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536912751677847"/>
          <c:y val="0.39616680502796575"/>
          <c:w val="0.18624161073825507"/>
          <c:h val="0.1693294089037592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Тематика обращений граждан </a:t>
            </a:r>
          </a:p>
          <a:p>
            <a:pPr>
              <a:defRPr/>
            </a:pPr>
            <a:r>
              <a:rPr lang="ru-RU"/>
              <a:t>на личном приеме </a:t>
            </a:r>
          </a:p>
          <a:p>
            <a:pPr>
              <a:defRPr/>
            </a:pPr>
            <a:r>
              <a:rPr lang="ru-RU"/>
              <a:t>за 2014 год</a:t>
            </a:r>
            <a:endParaRPr lang="ru-RU" baseline="0"/>
          </a:p>
        </c:rich>
      </c:tx>
      <c:layout>
        <c:manualLayout>
          <c:xMode val="edge"/>
          <c:yMode val="edge"/>
          <c:x val="0.11211000474158368"/>
          <c:y val="6.0952380952380952E-2"/>
        </c:manualLayout>
      </c:layout>
      <c:overlay val="0"/>
    </c:title>
    <c:autoTitleDeleted val="0"/>
    <c:view3D>
      <c:rotX val="30"/>
      <c:rotY val="21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explosion val="17"/>
          </c:dPt>
          <c:dPt>
            <c:idx val="1"/>
            <c:bubble3D val="0"/>
            <c:explosion val="28"/>
          </c:dPt>
          <c:dPt>
            <c:idx val="2"/>
            <c:bubble3D val="0"/>
            <c:explosion val="22"/>
          </c:dPt>
          <c:dPt>
            <c:idx val="3"/>
            <c:bubble3D val="0"/>
            <c:explosion val="23"/>
          </c:dPt>
          <c:dPt>
            <c:idx val="4"/>
            <c:bubble3D val="0"/>
            <c:explosion val="20"/>
          </c:dPt>
          <c:dPt>
            <c:idx val="5"/>
            <c:bubble3D val="0"/>
            <c:explosion val="18"/>
          </c:dPt>
          <c:dPt>
            <c:idx val="6"/>
            <c:bubble3D val="0"/>
            <c:explosion val="18"/>
          </c:dPt>
          <c:dPt>
            <c:idx val="7"/>
            <c:bubble3D val="0"/>
            <c:explosion val="20"/>
          </c:dPt>
          <c:dPt>
            <c:idx val="8"/>
            <c:bubble3D val="0"/>
            <c:explosion val="17"/>
          </c:dPt>
          <c:dPt>
            <c:idx val="9"/>
            <c:bubble3D val="0"/>
            <c:explosion val="18"/>
          </c:dPt>
          <c:dLbls>
            <c:dLbl>
              <c:idx val="2"/>
              <c:layout>
                <c:manualLayout>
                  <c:x val="-4.1432182285891364E-2"/>
                  <c:y val="-0.12509398589327278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9210411198600172E-2"/>
                  <c:y val="-0.13432576247118047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0,5%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1,4%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721295684412137E-2"/>
                  <c:y val="-0.1524109486314210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2105447000845898E-3"/>
                  <c:y val="-0.1587418165111856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3.6700156434926433E-2"/>
                  <c:y val="-0.1552266344065482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'Приложение №2'!$A$159:$A$168</c:f>
              <c:strCache>
                <c:ptCount val="10"/>
                <c:pt idx="0">
                  <c:v>Коммунальное дорожное хозяйство (31%)</c:v>
                </c:pt>
                <c:pt idx="1">
                  <c:v>Жилищные вопросы (46%)</c:v>
                </c:pt>
                <c:pt idx="2">
                  <c:v>Образование (4%)</c:v>
                </c:pt>
                <c:pt idx="3">
                  <c:v>Строительство (3%)</c:v>
                </c:pt>
                <c:pt idx="4">
                  <c:v>Торговля и бытовое обслуживание (0,5%)</c:v>
                </c:pt>
                <c:pt idx="5">
                  <c:v>Трудовые отношения (1,4%)</c:v>
                </c:pt>
                <c:pt idx="6">
                  <c:v>Деятельность органов местного самоуправления (0 %)</c:v>
                </c:pt>
                <c:pt idx="7">
                  <c:v>Социальное обеспечение (3,5%)</c:v>
                </c:pt>
                <c:pt idx="8">
                  <c:v>Транспорт (3,8%)</c:v>
                </c:pt>
                <c:pt idx="9">
                  <c:v>Иные вопросы (6,8%)</c:v>
                </c:pt>
              </c:strCache>
            </c:strRef>
          </c:cat>
          <c:val>
            <c:numRef>
              <c:f>'Приложение №2'!$B$159:$B$168</c:f>
              <c:numCache>
                <c:formatCode>General</c:formatCode>
                <c:ptCount val="10"/>
                <c:pt idx="0">
                  <c:v>114</c:v>
                </c:pt>
                <c:pt idx="1">
                  <c:v>167</c:v>
                </c:pt>
                <c:pt idx="2">
                  <c:v>13</c:v>
                </c:pt>
                <c:pt idx="3">
                  <c:v>12</c:v>
                </c:pt>
                <c:pt idx="4">
                  <c:v>2</c:v>
                </c:pt>
                <c:pt idx="5">
                  <c:v>5</c:v>
                </c:pt>
                <c:pt idx="6">
                  <c:v>0</c:v>
                </c:pt>
                <c:pt idx="7">
                  <c:v>13</c:v>
                </c:pt>
                <c:pt idx="8">
                  <c:v>14</c:v>
                </c:pt>
                <c:pt idx="9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276049775428147"/>
          <c:y val="2.1038962927418005E-2"/>
          <c:w val="0.32585970139223353"/>
          <c:h val="0.95680037225263737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Тематика обращений граждан </a:t>
            </a:r>
          </a:p>
          <a:p>
            <a:pPr>
              <a:defRPr/>
            </a:pPr>
            <a:r>
              <a:rPr lang="ru-RU"/>
              <a:t>на личном приеме </a:t>
            </a:r>
          </a:p>
          <a:p>
            <a:pPr>
              <a:defRPr/>
            </a:pPr>
            <a:r>
              <a:rPr lang="ru-RU"/>
              <a:t>за 2013 год</a:t>
            </a:r>
          </a:p>
        </c:rich>
      </c:tx>
      <c:layout>
        <c:manualLayout>
          <c:xMode val="edge"/>
          <c:yMode val="edge"/>
          <c:x val="0.12051355206847361"/>
          <c:y val="2.1680216802168022E-2"/>
        </c:manualLayout>
      </c:layout>
      <c:overlay val="0"/>
    </c:title>
    <c:autoTitleDeleted val="0"/>
    <c:view3D>
      <c:rotX val="30"/>
      <c:rotY val="23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3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4695729011049084E-3"/>
                  <c:y val="3.629182274545778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1,1%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8,9%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'Приложение №2'!$A$173:$A$179</c:f>
              <c:strCache>
                <c:ptCount val="7"/>
                <c:pt idx="0">
                  <c:v>Жилищные вопросы (35%)</c:v>
                </c:pt>
                <c:pt idx="1">
                  <c:v>Коммунальное дорожное хозяйство (40%)</c:v>
                </c:pt>
                <c:pt idx="2">
                  <c:v>Строительство (11%)</c:v>
                </c:pt>
                <c:pt idx="3">
                  <c:v>Образование (2%)</c:v>
                </c:pt>
                <c:pt idx="4">
                  <c:v>Социальное обеспечение (2%)</c:v>
                </c:pt>
                <c:pt idx="5">
                  <c:v>Деятельность органов местного самоуправления (1,1%)</c:v>
                </c:pt>
                <c:pt idx="6">
                  <c:v>Иные вопросы (8,9%)</c:v>
                </c:pt>
              </c:strCache>
            </c:strRef>
          </c:cat>
          <c:val>
            <c:numRef>
              <c:f>'Приложение №2'!$B$173:$B$179</c:f>
              <c:numCache>
                <c:formatCode>General</c:formatCode>
                <c:ptCount val="7"/>
                <c:pt idx="0">
                  <c:v>109</c:v>
                </c:pt>
                <c:pt idx="1">
                  <c:v>124</c:v>
                </c:pt>
                <c:pt idx="2">
                  <c:v>35</c:v>
                </c:pt>
                <c:pt idx="3">
                  <c:v>6</c:v>
                </c:pt>
                <c:pt idx="4">
                  <c:v>6</c:v>
                </c:pt>
                <c:pt idx="5">
                  <c:v>4</c:v>
                </c:pt>
                <c:pt idx="6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179833084345197"/>
          <c:y val="0.25933003219958328"/>
          <c:w val="0.3267894009682456"/>
          <c:h val="0.6803950537110696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Тематика обращений граждан </a:t>
            </a:r>
          </a:p>
          <a:p>
            <a:pPr>
              <a:defRPr/>
            </a:pPr>
            <a:r>
              <a:rPr lang="ru-RU"/>
              <a:t>за 2014 год</a:t>
            </a: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9.9746583902023456E-2"/>
          <c:y val="3.2704402515723277E-2"/>
        </c:manualLayout>
      </c:layout>
      <c:overlay val="0"/>
    </c:title>
    <c:autoTitleDeleted val="0"/>
    <c:view3D>
      <c:rotX val="30"/>
      <c:rotY val="21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703346665405382E-2"/>
          <c:y val="0.19875647981622258"/>
          <c:w val="0.54831480567107183"/>
          <c:h val="0.65091964272220293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explosion val="23"/>
          </c:dPt>
          <c:dPt>
            <c:idx val="1"/>
            <c:bubble3D val="0"/>
            <c:explosion val="18"/>
          </c:dPt>
          <c:dPt>
            <c:idx val="2"/>
            <c:bubble3D val="0"/>
            <c:explosion val="18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  <a:r>
                      <a:rPr lang="ru-RU"/>
                      <a:t>,5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  <a:r>
                      <a:rPr lang="ru-RU"/>
                      <a:t>,5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'Приложение №2'!$A$70:$A$84</c:f>
              <c:strCache>
                <c:ptCount val="12"/>
                <c:pt idx="0">
                  <c:v>Коммунальное и дорожное хозяйство (33%)</c:v>
                </c:pt>
                <c:pt idx="1">
                  <c:v>Жилищные вопросы (27%)</c:v>
                </c:pt>
                <c:pt idx="2">
                  <c:v>Строительство (15%)</c:v>
                </c:pt>
                <c:pt idx="3">
                  <c:v>Экология и землепользование (5%)</c:v>
                </c:pt>
                <c:pt idx="4">
                  <c:v>Социальное обеспечение (4%)</c:v>
                </c:pt>
                <c:pt idx="5">
                  <c:v>Деятельность органов местного самоуправления (3%)</c:v>
                </c:pt>
                <c:pt idx="6">
                  <c:v>Торговля и бытовое обслуживание (2%)</c:v>
                </c:pt>
                <c:pt idx="7">
                  <c:v>Образование (2%)</c:v>
                </c:pt>
                <c:pt idx="8">
                  <c:v>Административные органы (1%)</c:v>
                </c:pt>
                <c:pt idx="9">
                  <c:v>Транспорт (3%)</c:v>
                </c:pt>
                <c:pt idx="10">
                  <c:v>Здравоохранение (1%)</c:v>
                </c:pt>
                <c:pt idx="11">
                  <c:v>Иные вопросы (4%)</c:v>
                </c:pt>
              </c:strCache>
            </c:strRef>
          </c:cat>
          <c:val>
            <c:numRef>
              <c:f>'Приложение №2'!$B$70:$B$84</c:f>
              <c:numCache>
                <c:formatCode>General</c:formatCode>
                <c:ptCount val="15"/>
                <c:pt idx="0">
                  <c:v>1511</c:v>
                </c:pt>
                <c:pt idx="1">
                  <c:v>1218</c:v>
                </c:pt>
                <c:pt idx="2">
                  <c:v>706</c:v>
                </c:pt>
                <c:pt idx="3">
                  <c:v>216</c:v>
                </c:pt>
                <c:pt idx="4" formatCode="#,##0;\ \-#,##0;&quot;-&quot;">
                  <c:v>168</c:v>
                </c:pt>
                <c:pt idx="5" formatCode="#,##0;\ \-#,##0;&quot;-&quot;">
                  <c:v>128</c:v>
                </c:pt>
                <c:pt idx="6">
                  <c:v>71</c:v>
                </c:pt>
                <c:pt idx="7" formatCode="#,##0;\ \-#,##0;&quot;-&quot;">
                  <c:v>74</c:v>
                </c:pt>
                <c:pt idx="8" formatCode="#,##0;\ \-#,##0;&quot;-&quot;">
                  <c:v>63</c:v>
                </c:pt>
                <c:pt idx="9" formatCode="#,##0;\ \-#,##0;&quot;-&quot;">
                  <c:v>148</c:v>
                </c:pt>
                <c:pt idx="10" formatCode="#,##0;\ \-#,##0;&quot;-&quot;">
                  <c:v>64</c:v>
                </c:pt>
                <c:pt idx="11" formatCode="#,##0;\ \-#,##0;&quot;-&quot;">
                  <c:v>221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egendEntry>
        <c:idx val="12"/>
        <c:delete val="1"/>
      </c:legendEntry>
      <c:legendEntry>
        <c:idx val="13"/>
        <c:delete val="1"/>
      </c:legendEntry>
      <c:legendEntry>
        <c:idx val="14"/>
        <c:delete val="1"/>
      </c:legendEntry>
      <c:layout>
        <c:manualLayout>
          <c:xMode val="edge"/>
          <c:yMode val="edge"/>
          <c:x val="0.68302914357034406"/>
          <c:y val="3.4967534280652059E-2"/>
          <c:w val="0.29592940305538729"/>
          <c:h val="0.9362555596780769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800" b="1" i="0" baseline="0"/>
              <a:t>Тематика обращений граждан </a:t>
            </a:r>
            <a:endParaRPr lang="ru-RU"/>
          </a:p>
          <a:p>
            <a:pPr algn="ctr">
              <a:defRPr/>
            </a:pPr>
            <a:r>
              <a:rPr lang="ru-RU" sz="1800" b="1" i="0" baseline="0"/>
              <a:t>за 2013 год</a:t>
            </a:r>
            <a:endParaRPr lang="ru-RU"/>
          </a:p>
        </c:rich>
      </c:tx>
      <c:layout>
        <c:manualLayout>
          <c:xMode val="edge"/>
          <c:yMode val="edge"/>
          <c:x val="9.4448875217142972E-2"/>
          <c:y val="3.490847369988815E-2"/>
        </c:manualLayout>
      </c:layout>
      <c:overlay val="0"/>
    </c:title>
    <c:autoTitleDeleted val="0"/>
    <c:view3D>
      <c:rotX val="30"/>
      <c:rotY val="2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658103756738219E-2"/>
          <c:y val="0.17282278687326827"/>
          <c:w val="0.53880812970488001"/>
          <c:h val="0.6799076025561045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39%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1,5%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1,5%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  <a:r>
                      <a:rPr lang="ru-RU"/>
                      <a:t>,5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  <a:r>
                      <a:rPr lang="ru-RU"/>
                      <a:t>,5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'Приложение №2'!$A$103:$A$117</c:f>
              <c:strCache>
                <c:ptCount val="12"/>
                <c:pt idx="0">
                  <c:v>Коммунальное и дорожное хозяйство (39%)</c:v>
                </c:pt>
                <c:pt idx="1">
                  <c:v>Жилищные вопросы (23%)</c:v>
                </c:pt>
                <c:pt idx="2">
                  <c:v>Экология и землепользование (7%)</c:v>
                </c:pt>
                <c:pt idx="3">
                  <c:v>Строительство (16%)</c:v>
                </c:pt>
                <c:pt idx="4">
                  <c:v>Деятельность органов местного самоуправления (3%)</c:v>
                </c:pt>
                <c:pt idx="5">
                  <c:v>Социальное обеспечение (3%)</c:v>
                </c:pt>
                <c:pt idx="6">
                  <c:v>Образование (1,5%)</c:v>
                </c:pt>
                <c:pt idx="7">
                  <c:v>Здравоохранение (1%)</c:v>
                </c:pt>
                <c:pt idx="8">
                  <c:v>Иные вопросы (2%)</c:v>
                </c:pt>
                <c:pt idx="9">
                  <c:v>Торговля и бытовое обслуживание (2%)</c:v>
                </c:pt>
                <c:pt idx="10">
                  <c:v>Административные органы (1%)</c:v>
                </c:pt>
                <c:pt idx="11">
                  <c:v>Транспорт (1,5%)</c:v>
                </c:pt>
              </c:strCache>
            </c:strRef>
          </c:cat>
          <c:val>
            <c:numRef>
              <c:f>'Приложение №2'!$B$103:$B$117</c:f>
              <c:numCache>
                <c:formatCode>General</c:formatCode>
                <c:ptCount val="15"/>
                <c:pt idx="0">
                  <c:v>1597</c:v>
                </c:pt>
                <c:pt idx="1">
                  <c:v>917</c:v>
                </c:pt>
                <c:pt idx="2">
                  <c:v>280</c:v>
                </c:pt>
                <c:pt idx="3">
                  <c:v>648</c:v>
                </c:pt>
                <c:pt idx="4" formatCode="#,##0;\ \-#,##0;&quot;-&quot;">
                  <c:v>100</c:v>
                </c:pt>
                <c:pt idx="5" formatCode="#,##0;\ \-#,##0;&quot;-&quot;">
                  <c:v>130</c:v>
                </c:pt>
                <c:pt idx="6" formatCode="#,##0;\ \-#,##0;&quot;-&quot;">
                  <c:v>62</c:v>
                </c:pt>
                <c:pt idx="7" formatCode="#,##0;\ \-#,##0;&quot;-&quot;">
                  <c:v>30</c:v>
                </c:pt>
                <c:pt idx="8" formatCode="#,##0;\ \-#,##0;&quot;-&quot;">
                  <c:v>88</c:v>
                </c:pt>
                <c:pt idx="9">
                  <c:v>86</c:v>
                </c:pt>
                <c:pt idx="10" formatCode="#,##0;\ \-#,##0;&quot;-&quot;">
                  <c:v>41</c:v>
                </c:pt>
                <c:pt idx="11" formatCode="#,##0;\ \-#,##0;&quot;-&quot;">
                  <c:v>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egendEntry>
        <c:idx val="12"/>
        <c:delete val="1"/>
      </c:legendEntry>
      <c:legendEntry>
        <c:idx val="13"/>
        <c:delete val="1"/>
      </c:legendEntry>
      <c:legendEntry>
        <c:idx val="14"/>
        <c:delete val="1"/>
      </c:legendEntry>
      <c:layout>
        <c:manualLayout>
          <c:xMode val="edge"/>
          <c:yMode val="edge"/>
          <c:x val="0.67673291818914805"/>
          <c:y val="2.3072149314668999E-2"/>
          <c:w val="0.31280956547098288"/>
          <c:h val="0.9547592884222806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0.31563</cdr:x>
      <cdr:y>0.00581</cdr:y>
    </cdr:from>
    <cdr:to>
      <cdr:x>0.42812</cdr:x>
      <cdr:y>0.03628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62040" y="38099"/>
          <a:ext cx="34287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 </a:t>
          </a:r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0.17474</cdr:x>
      <cdr:y>0.36827</cdr:y>
    </cdr:from>
    <cdr:to>
      <cdr:x>0.29578</cdr:x>
      <cdr:y>0.44193</cdr:y>
    </cdr:to>
    <cdr:sp macro="" textlink="">
      <cdr:nvSpPr>
        <cdr:cNvPr id="614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 flipV="1">
          <a:off x="1045242" y="1238248"/>
          <a:ext cx="724025" cy="2476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36576" tIns="22860" rIns="36576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11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1</a:t>
          </a:r>
          <a:r>
            <a:rPr lang="ru-RU" sz="11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2</a:t>
          </a:r>
        </a:p>
      </cdr:txBody>
    </cdr:sp>
  </cdr:relSizeAnchor>
  <cdr:relSizeAnchor xmlns:cdr="http://schemas.openxmlformats.org/drawingml/2006/chartDrawing">
    <cdr:from>
      <cdr:x>0.51592</cdr:x>
      <cdr:y>0.15297</cdr:y>
    </cdr:from>
    <cdr:to>
      <cdr:x>0.62118</cdr:x>
      <cdr:y>0.23229</cdr:y>
    </cdr:to>
    <cdr:sp macro="" textlink="">
      <cdr:nvSpPr>
        <cdr:cNvPr id="614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6100" y="514350"/>
          <a:ext cx="629612" cy="26668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18288" tIns="0" rIns="0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ru-RU" sz="1200" b="1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0.4941</cdr:x>
      <cdr:y>0.50024</cdr:y>
    </cdr:from>
    <cdr:to>
      <cdr:x>0.51009</cdr:x>
      <cdr:y>0.56219</cdr:y>
    </cdr:to>
    <cdr:sp macro="" textlink="">
      <cdr:nvSpPr>
        <cdr:cNvPr id="614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963412" y="1689919"/>
          <a:ext cx="95809" cy="20888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                                                                                                                                                                                                                                                               </a:t>
          </a:r>
        </a:p>
      </cdr:txBody>
    </cdr:sp>
  </cdr:relSizeAnchor>
  <cdr:relSizeAnchor xmlns:cdr="http://schemas.openxmlformats.org/drawingml/2006/chartDrawing">
    <cdr:from>
      <cdr:x>0.50637</cdr:x>
      <cdr:y>0.58074</cdr:y>
    </cdr:from>
    <cdr:to>
      <cdr:x>0.61624</cdr:x>
      <cdr:y>0.62606</cdr:y>
    </cdr:to>
    <cdr:sp macro="" textlink="">
      <cdr:nvSpPr>
        <cdr:cNvPr id="6149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28949" y="1952625"/>
          <a:ext cx="657225" cy="1524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ru-RU"/>
        </a:p>
      </cdr:txBody>
    </cdr:sp>
  </cdr:relSizeAnchor>
  <cdr:relSizeAnchor xmlns:cdr="http://schemas.openxmlformats.org/drawingml/2006/chartDrawing">
    <cdr:from>
      <cdr:x>0.52389</cdr:x>
      <cdr:y>0.41926</cdr:y>
    </cdr:from>
    <cdr:to>
      <cdr:x>0.61465</cdr:x>
      <cdr:y>0.47592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133725" y="1409700"/>
          <a:ext cx="54292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0.52229</cdr:x>
      <cdr:y>0.20397</cdr:y>
    </cdr:from>
    <cdr:to>
      <cdr:x>0.59873</cdr:x>
      <cdr:y>0.28329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124182" y="685801"/>
          <a:ext cx="457241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latin typeface="Arial" pitchFamily="34" charset="0"/>
              <a:cs typeface="Arial" pitchFamily="34" charset="0"/>
            </a:rPr>
            <a:t>  16</a:t>
          </a:r>
          <a:endParaRPr lang="ru-RU" sz="1200" b="1">
            <a:latin typeface="Arial" pitchFamily="34" charset="0"/>
            <a:cs typeface="Arial" pitchFamily="34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0.49951</cdr:x>
      <cdr:y>0.50048</cdr:y>
    </cdr:from>
    <cdr:to>
      <cdr:x>0.56588</cdr:x>
      <cdr:y>0.56704</cdr:y>
    </cdr:to>
    <cdr:sp macro="" textlink="">
      <cdr:nvSpPr>
        <cdr:cNvPr id="19458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43592" y="1500048"/>
          <a:ext cx="377404" cy="19907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63C0E-830B-4C33-AAD7-B22D0A48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5535</Words>
  <Characters>31554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Курлыкова Н. Д.</dc:creator>
  <cp:keywords/>
  <dc:description/>
  <cp:lastModifiedBy>Шуленина Е. А.</cp:lastModifiedBy>
  <cp:revision>2</cp:revision>
  <cp:lastPrinted>2015-01-27T15:52:00Z</cp:lastPrinted>
  <dcterms:created xsi:type="dcterms:W3CDTF">2015-04-06T14:09:00Z</dcterms:created>
  <dcterms:modified xsi:type="dcterms:W3CDTF">2015-04-06T14:09:00Z</dcterms:modified>
</cp:coreProperties>
</file>